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F8CC4" w14:textId="77777777" w:rsidR="00D73CB1" w:rsidRPr="00A26C24" w:rsidRDefault="00D73CB1" w:rsidP="00D73CB1">
      <w:pPr>
        <w:jc w:val="center"/>
        <w:rPr>
          <w:b/>
          <w:bCs/>
          <w:color w:val="000000" w:themeColor="text1"/>
          <w:lang w:val="en-US"/>
        </w:rPr>
      </w:pPr>
      <w:bookmarkStart w:id="0" w:name="_GoBack"/>
      <w:bookmarkEnd w:id="0"/>
      <w:r w:rsidRPr="00A26C24">
        <w:rPr>
          <w:b/>
          <w:bCs/>
          <w:color w:val="000000" w:themeColor="text1"/>
          <w:lang w:val="en-US"/>
        </w:rPr>
        <w:t>Abstract</w:t>
      </w:r>
    </w:p>
    <w:p w14:paraId="59184346" w14:textId="6253DE41" w:rsidR="00D73CB1" w:rsidRPr="00A26C24" w:rsidRDefault="00D73CB1" w:rsidP="00710C92">
      <w:pPr>
        <w:pStyle w:val="Abstract"/>
        <w:spacing w:line="480" w:lineRule="auto"/>
        <w:ind w:left="0" w:right="-6" w:firstLine="720"/>
        <w:jc w:val="both"/>
        <w:rPr>
          <w:color w:val="000000" w:themeColor="text1"/>
          <w:sz w:val="24"/>
          <w:lang w:val="en-US"/>
        </w:rPr>
      </w:pPr>
      <w:r w:rsidRPr="00A26C24">
        <w:rPr>
          <w:color w:val="000000" w:themeColor="text1"/>
          <w:sz w:val="24"/>
          <w:lang w:val="en-US"/>
        </w:rPr>
        <w:t xml:space="preserve">Performance profiling is a widely used assessment and monitoring method within the field of sport psychology. As a client-centered tool, it helps athletes, coaches, and practitioners identify the characteristics perceived necessary for successful performance. However, traditional methods of performance profiling are not always appropriate for younger athletes or for application outside of an office or classroom. In line with recommendations from previous research, this article presents the experiences of </w:t>
      </w:r>
      <w:r w:rsidR="003F7FA1" w:rsidRPr="00A26C24">
        <w:rPr>
          <w:color w:val="000000" w:themeColor="text1"/>
          <w:sz w:val="24"/>
          <w:lang w:val="en-US"/>
        </w:rPr>
        <w:t xml:space="preserve">a </w:t>
      </w:r>
      <w:r w:rsidRPr="00A26C24">
        <w:rPr>
          <w:color w:val="000000" w:themeColor="text1"/>
          <w:sz w:val="24"/>
          <w:lang w:val="en-US"/>
        </w:rPr>
        <w:t xml:space="preserve">trainee sport and exercise psychologist during the development and implementation of a novel, team performance profiling activity. The activity was introduced in a workshop delivered to a </w:t>
      </w:r>
      <w:r w:rsidR="00C97190" w:rsidRPr="00C711EB">
        <w:rPr>
          <w:color w:val="FF0000"/>
          <w:sz w:val="24"/>
          <w:lang w:val="en-US"/>
        </w:rPr>
        <w:t>youth</w:t>
      </w:r>
      <w:r w:rsidRPr="00A26C24">
        <w:rPr>
          <w:color w:val="000000" w:themeColor="text1"/>
          <w:sz w:val="24"/>
          <w:lang w:val="en-US"/>
        </w:rPr>
        <w:t xml:space="preserve"> soccer team to determine the content of three additional workshops. During the activity, the soccer players collaborated to identify the best soccer player in the world </w:t>
      </w:r>
      <w:r w:rsidR="00BC7B0E" w:rsidRPr="00A26C24">
        <w:rPr>
          <w:color w:val="000000" w:themeColor="text1"/>
          <w:sz w:val="24"/>
          <w:lang w:val="en-US"/>
        </w:rPr>
        <w:t xml:space="preserve">(i.e., </w:t>
      </w:r>
      <w:r w:rsidR="00CB3B87" w:rsidRPr="00A26C24">
        <w:rPr>
          <w:color w:val="000000" w:themeColor="text1"/>
          <w:sz w:val="24"/>
          <w:lang w:val="en-US"/>
        </w:rPr>
        <w:t>Lionel Messi)</w:t>
      </w:r>
      <w:r w:rsidR="00BC7B0E" w:rsidRPr="00A26C24">
        <w:rPr>
          <w:color w:val="000000" w:themeColor="text1"/>
          <w:sz w:val="24"/>
          <w:lang w:val="en-US"/>
        </w:rPr>
        <w:t xml:space="preserve"> </w:t>
      </w:r>
      <w:r w:rsidRPr="00A26C24">
        <w:rPr>
          <w:color w:val="000000" w:themeColor="text1"/>
          <w:sz w:val="24"/>
          <w:lang w:val="en-US"/>
        </w:rPr>
        <w:t xml:space="preserve">and the behaviors, thoughts, and feelings that </w:t>
      </w:r>
      <w:r w:rsidR="00BC7B0E" w:rsidRPr="00A26C24">
        <w:rPr>
          <w:color w:val="000000" w:themeColor="text1"/>
          <w:sz w:val="24"/>
          <w:lang w:val="en-US"/>
        </w:rPr>
        <w:t xml:space="preserve">enabled </w:t>
      </w:r>
      <w:r w:rsidR="00CB3B87" w:rsidRPr="00A26C24">
        <w:rPr>
          <w:color w:val="000000" w:themeColor="text1"/>
          <w:sz w:val="24"/>
          <w:lang w:val="en-US"/>
        </w:rPr>
        <w:t xml:space="preserve">him </w:t>
      </w:r>
      <w:r w:rsidRPr="00A26C24">
        <w:rPr>
          <w:color w:val="000000" w:themeColor="text1"/>
          <w:sz w:val="24"/>
          <w:lang w:val="en-US"/>
        </w:rPr>
        <w:t xml:space="preserve">to be successful. Then, as a team, they rated their abilities with regards to the identified behaviors, </w:t>
      </w:r>
      <w:r w:rsidR="00BC7B0E" w:rsidRPr="00A26C24">
        <w:rPr>
          <w:color w:val="000000" w:themeColor="text1"/>
          <w:sz w:val="24"/>
          <w:lang w:val="en-US"/>
        </w:rPr>
        <w:t>feelings,</w:t>
      </w:r>
      <w:r w:rsidRPr="00A26C24">
        <w:rPr>
          <w:color w:val="000000" w:themeColor="text1"/>
          <w:sz w:val="24"/>
          <w:lang w:val="en-US"/>
        </w:rPr>
        <w:t xml:space="preserve"> and thoughts on a scale of 1 to 5 in relation</w:t>
      </w:r>
      <w:r w:rsidR="00996980" w:rsidRPr="00A26C24">
        <w:rPr>
          <w:color w:val="000000" w:themeColor="text1"/>
          <w:sz w:val="24"/>
          <w:lang w:val="en-US"/>
        </w:rPr>
        <w:t xml:space="preserve"> to</w:t>
      </w:r>
      <w:r w:rsidRPr="00A26C24">
        <w:rPr>
          <w:color w:val="000000" w:themeColor="text1"/>
          <w:sz w:val="24"/>
          <w:lang w:val="en-US"/>
        </w:rPr>
        <w:t xml:space="preserve"> </w:t>
      </w:r>
      <w:r w:rsidR="00CB3B87" w:rsidRPr="00A26C24">
        <w:rPr>
          <w:color w:val="000000" w:themeColor="text1"/>
          <w:sz w:val="24"/>
          <w:lang w:val="en-US"/>
        </w:rPr>
        <w:t>Lionel Messi</w:t>
      </w:r>
      <w:r w:rsidR="00C71E2B" w:rsidRPr="00A26C24">
        <w:rPr>
          <w:color w:val="000000" w:themeColor="text1"/>
          <w:sz w:val="24"/>
          <w:lang w:val="en-US"/>
        </w:rPr>
        <w:t>,</w:t>
      </w:r>
      <w:r w:rsidRPr="00A26C24">
        <w:rPr>
          <w:color w:val="000000" w:themeColor="text1"/>
          <w:sz w:val="24"/>
          <w:lang w:val="en-US"/>
        </w:rPr>
        <w:t xml:space="preserve"> to identify their potential strengths and areas for improvement. For a visual representation of the ratings, colored cones were used.</w:t>
      </w:r>
      <w:r w:rsidR="003F7FA1" w:rsidRPr="00A26C24">
        <w:rPr>
          <w:color w:val="000000" w:themeColor="text1"/>
          <w:sz w:val="24"/>
          <w:lang w:val="en-US"/>
        </w:rPr>
        <w:t xml:space="preserve"> </w:t>
      </w:r>
      <w:r w:rsidR="0017337F" w:rsidRPr="00A26C24">
        <w:rPr>
          <w:color w:val="000000" w:themeColor="text1"/>
          <w:sz w:val="24"/>
          <w:lang w:val="en-US"/>
        </w:rPr>
        <w:t>T</w:t>
      </w:r>
      <w:r w:rsidR="003F7FA1" w:rsidRPr="00A26C24">
        <w:rPr>
          <w:color w:val="000000" w:themeColor="text1"/>
          <w:sz w:val="24"/>
          <w:lang w:val="en-US"/>
        </w:rPr>
        <w:t xml:space="preserve">he trainee’s experiences </w:t>
      </w:r>
      <w:r w:rsidR="005F7203" w:rsidRPr="00A26C24">
        <w:rPr>
          <w:color w:val="000000" w:themeColor="text1"/>
          <w:sz w:val="24"/>
          <w:lang w:val="en-US"/>
        </w:rPr>
        <w:t>highlight</w:t>
      </w:r>
      <w:r w:rsidR="003F7FA1" w:rsidRPr="00A26C24">
        <w:rPr>
          <w:color w:val="000000" w:themeColor="text1"/>
          <w:sz w:val="24"/>
          <w:lang w:val="en-US"/>
        </w:rPr>
        <w:t xml:space="preserve"> </w:t>
      </w:r>
      <w:r w:rsidR="00A37985" w:rsidRPr="00A26C24">
        <w:rPr>
          <w:color w:val="000000" w:themeColor="text1"/>
          <w:sz w:val="24"/>
          <w:lang w:val="en-US"/>
        </w:rPr>
        <w:t>the</w:t>
      </w:r>
      <w:r w:rsidR="00710C92" w:rsidRPr="00A26C24">
        <w:rPr>
          <w:color w:val="000000" w:themeColor="text1"/>
          <w:sz w:val="24"/>
          <w:lang w:val="en-US"/>
        </w:rPr>
        <w:t xml:space="preserve"> </w:t>
      </w:r>
      <w:r w:rsidR="003F7FA1" w:rsidRPr="00A26C24">
        <w:rPr>
          <w:color w:val="000000" w:themeColor="text1"/>
          <w:sz w:val="24"/>
          <w:lang w:val="en-US"/>
        </w:rPr>
        <w:t>challenges</w:t>
      </w:r>
      <w:r w:rsidR="00710C92" w:rsidRPr="00A26C24">
        <w:rPr>
          <w:color w:val="000000" w:themeColor="text1"/>
          <w:sz w:val="24"/>
          <w:lang w:val="en-US"/>
        </w:rPr>
        <w:t xml:space="preserve"> of </w:t>
      </w:r>
      <w:r w:rsidR="003F7FA1" w:rsidRPr="00A26C24">
        <w:rPr>
          <w:color w:val="000000" w:themeColor="text1"/>
          <w:sz w:val="24"/>
          <w:lang w:val="en-US"/>
        </w:rPr>
        <w:t>adapting traditional sport psychology tools.</w:t>
      </w:r>
    </w:p>
    <w:p w14:paraId="12D9A8E1" w14:textId="77777777" w:rsidR="00D73CB1" w:rsidRPr="00A26C24" w:rsidRDefault="00D73CB1" w:rsidP="00D73CB1">
      <w:pPr>
        <w:pStyle w:val="Keywords"/>
        <w:spacing w:line="480" w:lineRule="auto"/>
        <w:ind w:left="0"/>
        <w:rPr>
          <w:color w:val="000000" w:themeColor="text1"/>
          <w:sz w:val="24"/>
          <w:lang w:val="en-US"/>
        </w:rPr>
      </w:pPr>
      <w:r w:rsidRPr="00A26C24">
        <w:rPr>
          <w:i/>
          <w:iCs/>
          <w:color w:val="000000" w:themeColor="text1"/>
          <w:sz w:val="24"/>
          <w:lang w:val="en-US"/>
        </w:rPr>
        <w:t>Keywords</w:t>
      </w:r>
      <w:r w:rsidRPr="00A26C24">
        <w:rPr>
          <w:b/>
          <w:bCs/>
          <w:color w:val="000000" w:themeColor="text1"/>
          <w:sz w:val="24"/>
          <w:lang w:val="en-US"/>
        </w:rPr>
        <w:t>:</w:t>
      </w:r>
      <w:r w:rsidRPr="00A26C24">
        <w:rPr>
          <w:color w:val="000000" w:themeColor="text1"/>
          <w:sz w:val="24"/>
          <w:lang w:val="en-US"/>
        </w:rPr>
        <w:t xml:space="preserve"> Applied Sport Psychology; Performance Profiling; Soccer; Trainee Experiences; Youth Athletes.</w:t>
      </w:r>
    </w:p>
    <w:p w14:paraId="4330680D" w14:textId="77777777" w:rsidR="00D73CB1" w:rsidRPr="00A26C24" w:rsidRDefault="00D73CB1" w:rsidP="00D73CB1">
      <w:pPr>
        <w:pStyle w:val="Paragraph"/>
        <w:rPr>
          <w:color w:val="000000" w:themeColor="text1"/>
          <w:lang w:val="en-US"/>
        </w:rPr>
      </w:pPr>
      <w:r w:rsidRPr="00A26C24">
        <w:rPr>
          <w:color w:val="000000" w:themeColor="text1"/>
          <w:lang w:val="en-US"/>
        </w:rPr>
        <w:br w:type="page"/>
      </w:r>
    </w:p>
    <w:p w14:paraId="331489EC" w14:textId="77777777" w:rsidR="00D73CB1" w:rsidRPr="00A26C24" w:rsidRDefault="00D73CB1" w:rsidP="00D73CB1">
      <w:pPr>
        <w:pStyle w:val="Newparagraph"/>
        <w:ind w:firstLine="0"/>
        <w:jc w:val="center"/>
        <w:rPr>
          <w:b/>
          <w:bCs/>
          <w:color w:val="000000" w:themeColor="text1"/>
          <w:lang w:val="en-US"/>
        </w:rPr>
      </w:pPr>
      <w:r w:rsidRPr="00A26C24">
        <w:rPr>
          <w:b/>
          <w:bCs/>
          <w:color w:val="000000" w:themeColor="text1"/>
          <w:lang w:val="en-US"/>
        </w:rPr>
        <w:lastRenderedPageBreak/>
        <w:t xml:space="preserve"> Implementing a Novel Team Performance Profiling Activity with Young Athletes</w:t>
      </w:r>
    </w:p>
    <w:p w14:paraId="35FBFC59" w14:textId="77777777" w:rsidR="00D73CB1" w:rsidRPr="00A26C24" w:rsidRDefault="00D73CB1" w:rsidP="00D73CB1">
      <w:pPr>
        <w:pStyle w:val="Newparagraph"/>
        <w:ind w:firstLine="0"/>
        <w:jc w:val="center"/>
        <w:rPr>
          <w:color w:val="000000" w:themeColor="text1"/>
          <w:lang w:val="en-US"/>
        </w:rPr>
      </w:pPr>
    </w:p>
    <w:p w14:paraId="6EC76E3C" w14:textId="794B74E0" w:rsidR="00823225" w:rsidRPr="00A26C24" w:rsidRDefault="00D73CB1" w:rsidP="001F1FFF">
      <w:pPr>
        <w:pStyle w:val="Newparagraph"/>
        <w:ind w:right="-573"/>
        <w:jc w:val="both"/>
        <w:rPr>
          <w:color w:val="000000" w:themeColor="text1"/>
          <w:lang w:val="en-US"/>
        </w:rPr>
      </w:pPr>
      <w:r w:rsidRPr="00A26C24">
        <w:rPr>
          <w:color w:val="000000" w:themeColor="text1"/>
          <w:lang w:val="en-US"/>
        </w:rPr>
        <w:t xml:space="preserve"> Performance profiling (PP) is a holistic, autonomy-supportive, and client-centered assessment tool used by sport psychologists to help athletes identify the mental skills and qualities that they deem important for a successful performance (Butler &amp; Hardy, 1992). PP was originally developed by Butler and Hardy (1992), and whilst variations of the process have been developed (Bird</w:t>
      </w:r>
      <w:r w:rsidR="00537EA4" w:rsidRPr="00A26C24">
        <w:rPr>
          <w:color w:val="000000" w:themeColor="text1"/>
          <w:lang w:val="en-US"/>
        </w:rPr>
        <w:t xml:space="preserve"> et al.</w:t>
      </w:r>
      <w:r w:rsidRPr="00A26C24">
        <w:rPr>
          <w:color w:val="000000" w:themeColor="text1"/>
          <w:lang w:val="en-US"/>
        </w:rPr>
        <w:t>, 2021), the standard process for use in a group or team follows three phases. In phase one, the idea of PP is introduced as a tool to reveal how the group is feeling about their current performance</w:t>
      </w:r>
      <w:r w:rsidR="00DA72DE" w:rsidRPr="00A26C24">
        <w:rPr>
          <w:color w:val="000000" w:themeColor="text1"/>
          <w:lang w:val="en-US"/>
        </w:rPr>
        <w:t>.</w:t>
      </w:r>
      <w:r w:rsidRPr="00A26C24">
        <w:rPr>
          <w:color w:val="000000" w:themeColor="text1"/>
          <w:lang w:val="en-US"/>
        </w:rPr>
        <w:t xml:space="preserve"> In phase two, the group is asked, “What, in your opinion, are the qualities or characteristics of an elite athlete in your sport/position?” (Butler &amp; Hardy, 1992, p. 256). </w:t>
      </w:r>
      <w:r w:rsidR="00823225" w:rsidRPr="00A26C24">
        <w:rPr>
          <w:color w:val="000000" w:themeColor="text1"/>
          <w:lang w:val="en-US"/>
        </w:rPr>
        <w:t>A</w:t>
      </w:r>
      <w:r w:rsidRPr="00A26C24">
        <w:rPr>
          <w:color w:val="000000" w:themeColor="text1"/>
          <w:lang w:val="en-US"/>
        </w:rPr>
        <w:t xml:space="preserve"> group discussion then facilitates the creation of a list of these qualities and characteristics, which are in-turn listed on a blank performance profile (Butler &amp; Hardy, 1992, p. 256). In phase three, each athlete rates themselves on each quality on a scale of 0 (“not at all”) to 10 (“very much”)</w:t>
      </w:r>
      <w:r w:rsidRPr="00A26C24" w:rsidDel="00C661A1">
        <w:rPr>
          <w:color w:val="000000" w:themeColor="text1"/>
          <w:lang w:val="en-US"/>
        </w:rPr>
        <w:t xml:space="preserve"> </w:t>
      </w:r>
      <w:r w:rsidRPr="00A26C24">
        <w:rPr>
          <w:color w:val="000000" w:themeColor="text1"/>
          <w:lang w:val="en-US"/>
        </w:rPr>
        <w:t>regarding their present performance. The scores are then presented on a visual profile (see Figure 1)</w:t>
      </w:r>
      <w:r w:rsidR="001F1FFF" w:rsidRPr="00A26C24">
        <w:rPr>
          <w:color w:val="000000" w:themeColor="text1"/>
          <w:lang w:val="en-US"/>
        </w:rPr>
        <w:t>.</w:t>
      </w:r>
    </w:p>
    <w:p w14:paraId="141EE6DD" w14:textId="45ECE363" w:rsidR="0034067A" w:rsidRPr="00A26C24" w:rsidRDefault="001F1FFF" w:rsidP="001F1FFF">
      <w:pPr>
        <w:pStyle w:val="Newparagraph"/>
        <w:ind w:right="-573"/>
        <w:jc w:val="both"/>
        <w:rPr>
          <w:color w:val="000000" w:themeColor="text1"/>
          <w:lang w:val="en-US"/>
        </w:rPr>
      </w:pPr>
      <w:r w:rsidRPr="00A26C24">
        <w:rPr>
          <w:color w:val="000000" w:themeColor="text1"/>
          <w:lang w:val="en-US"/>
        </w:rPr>
        <w:t>The benefits of PP have been previously documented, from perspectives of practitioners (Weston et al., 2010), and athletes (Weston et al., 2011). The holistic nature of PP helps to facilitate both individual benefits, including increased motivation and enhanced sporting knowledge, and team related benefits, such as improving team dynamics, creating a basis for goal setting, and facilitating communication</w:t>
      </w:r>
      <w:r w:rsidR="009D4947" w:rsidRPr="00A26C24">
        <w:rPr>
          <w:color w:val="000000" w:themeColor="text1"/>
          <w:lang w:val="en-US"/>
        </w:rPr>
        <w:t xml:space="preserve"> </w:t>
      </w:r>
      <w:r w:rsidRPr="00A26C24">
        <w:rPr>
          <w:color w:val="000000" w:themeColor="text1"/>
          <w:lang w:val="en-US"/>
        </w:rPr>
        <w:t>(Bird et al., 2021; Weston et al., 2010, 2011). For a neophyte practitioner, PP provides a clear, systematic protocol</w:t>
      </w:r>
      <w:r w:rsidR="0094607F" w:rsidRPr="00A26C24">
        <w:rPr>
          <w:color w:val="000000" w:themeColor="text1"/>
          <w:lang w:val="en-US"/>
        </w:rPr>
        <w:t xml:space="preserve"> </w:t>
      </w:r>
      <w:r w:rsidRPr="00A26C24">
        <w:rPr>
          <w:color w:val="000000" w:themeColor="text1"/>
          <w:lang w:val="en-US"/>
        </w:rPr>
        <w:t>as both a successful single-session intervention that promotes self-reflection and self-awareness in athletes, and as a method of needs analysis to guide future interventions (Bird et al., 2021).</w:t>
      </w:r>
    </w:p>
    <w:p w14:paraId="48B011DD" w14:textId="4AB29F3E" w:rsidR="00D73CB1" w:rsidRPr="00A26C24" w:rsidRDefault="00D73CB1" w:rsidP="0034067A">
      <w:pPr>
        <w:pStyle w:val="Newparagraph"/>
        <w:ind w:right="-573"/>
        <w:jc w:val="both"/>
        <w:rPr>
          <w:color w:val="000000" w:themeColor="text1"/>
          <w:lang w:val="en-US"/>
        </w:rPr>
      </w:pPr>
      <w:r w:rsidRPr="00A26C24">
        <w:rPr>
          <w:color w:val="000000" w:themeColor="text1"/>
          <w:lang w:val="en-US"/>
        </w:rPr>
        <w:t>Initial assessment is critical in working with youth athletes to develop an accurate conceptualization of their needs and an appropriate action plan (</w:t>
      </w:r>
      <w:proofErr w:type="spellStart"/>
      <w:r w:rsidR="00AE4FF0" w:rsidRPr="00A26C24">
        <w:rPr>
          <w:color w:val="000000" w:themeColor="text1"/>
          <w:lang w:val="en-US"/>
        </w:rPr>
        <w:t>Visek</w:t>
      </w:r>
      <w:proofErr w:type="spellEnd"/>
      <w:r w:rsidR="00AE4FF0" w:rsidRPr="00A26C24">
        <w:rPr>
          <w:color w:val="000000" w:themeColor="text1"/>
          <w:lang w:val="en-US"/>
        </w:rPr>
        <w:t xml:space="preserve"> et al., 2009</w:t>
      </w:r>
      <w:r w:rsidRPr="00A26C24">
        <w:rPr>
          <w:color w:val="000000" w:themeColor="text1"/>
          <w:lang w:val="en-US"/>
        </w:rPr>
        <w:t xml:space="preserve">). This can be achieved through PP, however, to ensure that athletes experience its benefits, PP activities should suit </w:t>
      </w:r>
      <w:r w:rsidRPr="00A26C24">
        <w:rPr>
          <w:color w:val="000000" w:themeColor="text1"/>
          <w:lang w:val="en-US"/>
        </w:rPr>
        <w:lastRenderedPageBreak/>
        <w:t>the target audience (Holland et al., 2018). This may include simplified versions of the activity. Some practitioners (e.g., Perry, 2020) have utilized PP for young athletes, however, these activities have not yet been supported with empirical evidence or applied experiences of other sport psychologists</w:t>
      </w:r>
      <w:r w:rsidR="00650971" w:rsidRPr="00A26C24">
        <w:rPr>
          <w:color w:val="000000" w:themeColor="text1"/>
          <w:lang w:val="en-US"/>
        </w:rPr>
        <w:t xml:space="preserve"> and are designed to be used in a classroom setting</w:t>
      </w:r>
      <w:r w:rsidRPr="00A26C24">
        <w:rPr>
          <w:color w:val="000000" w:themeColor="text1"/>
          <w:lang w:val="en-US"/>
        </w:rPr>
        <w:t>.</w:t>
      </w:r>
    </w:p>
    <w:p w14:paraId="25AA219B" w14:textId="6A902333" w:rsidR="00D73CB1" w:rsidRPr="00A26C24" w:rsidRDefault="00D73CB1" w:rsidP="00D73CB1">
      <w:pPr>
        <w:pStyle w:val="Newparagraph"/>
        <w:ind w:right="-573"/>
        <w:jc w:val="both"/>
        <w:rPr>
          <w:color w:val="000000" w:themeColor="text1"/>
          <w:lang w:val="en-US"/>
        </w:rPr>
      </w:pPr>
      <w:r w:rsidRPr="00A26C24">
        <w:rPr>
          <w:color w:val="000000" w:themeColor="text1"/>
          <w:lang w:val="en-US"/>
        </w:rPr>
        <w:t xml:space="preserve"> Traditionally, PP requires athletes to use pen and paper in a classroom, rather than a “real world” environment, such as a training pitch. Moving away from delivering sport psychology support in classroom settings is essential, as practitioner experiences suggest that </w:t>
      </w:r>
      <w:r w:rsidR="0098690E" w:rsidRPr="00A26C24">
        <w:rPr>
          <w:color w:val="000000" w:themeColor="text1"/>
          <w:lang w:val="en-US"/>
        </w:rPr>
        <w:t>service delivery</w:t>
      </w:r>
      <w:r w:rsidRPr="00A26C24">
        <w:rPr>
          <w:color w:val="000000" w:themeColor="text1"/>
          <w:lang w:val="en-US"/>
        </w:rPr>
        <w:t xml:space="preserve"> </w:t>
      </w:r>
      <w:r w:rsidR="0098690E" w:rsidRPr="00A26C24">
        <w:rPr>
          <w:color w:val="000000" w:themeColor="text1"/>
          <w:lang w:val="en-US"/>
        </w:rPr>
        <w:t>is</w:t>
      </w:r>
      <w:r w:rsidRPr="00A26C24">
        <w:rPr>
          <w:color w:val="000000" w:themeColor="text1"/>
          <w:lang w:val="en-US"/>
        </w:rPr>
        <w:t xml:space="preserve"> more effective if performed in the athletes’ “sporting” environment than in an office (Henriksen et al., 2014). Despite Henriksen et al.’s </w:t>
      </w:r>
      <w:r w:rsidR="00BC7B0E" w:rsidRPr="00A26C24">
        <w:rPr>
          <w:color w:val="000000" w:themeColor="text1"/>
          <w:lang w:val="en-US"/>
        </w:rPr>
        <w:t xml:space="preserve">(2014) </w:t>
      </w:r>
      <w:r w:rsidRPr="00A26C24">
        <w:rPr>
          <w:color w:val="000000" w:themeColor="text1"/>
          <w:lang w:val="en-US"/>
        </w:rPr>
        <w:t>study, to our knowledge, PP</w:t>
      </w:r>
      <w:r w:rsidR="00354237" w:rsidRPr="00A26C24">
        <w:rPr>
          <w:color w:val="000000" w:themeColor="text1"/>
          <w:lang w:val="en-US"/>
        </w:rPr>
        <w:t xml:space="preserve"> is yet to be adapted</w:t>
      </w:r>
      <w:r w:rsidRPr="00A26C24">
        <w:rPr>
          <w:color w:val="000000" w:themeColor="text1"/>
          <w:lang w:val="en-US"/>
        </w:rPr>
        <w:t xml:space="preserve"> for the athletes’ environment, thus highlighting our method as a novel, and much needed, contribution to the field. Accordingly, this article describes the development and implementation of a novel team PP activity conducted with an U15 soccer team on their soccer pitch.</w:t>
      </w:r>
    </w:p>
    <w:p w14:paraId="0AD7F461" w14:textId="77777777" w:rsidR="00D73CB1" w:rsidRPr="00A26C24" w:rsidRDefault="00D73CB1" w:rsidP="00D73CB1">
      <w:pPr>
        <w:ind w:right="-573"/>
        <w:jc w:val="both"/>
        <w:rPr>
          <w:b/>
          <w:bCs/>
          <w:color w:val="000000" w:themeColor="text1"/>
          <w:lang w:val="en-US"/>
        </w:rPr>
      </w:pPr>
      <w:r w:rsidRPr="00A26C24">
        <w:rPr>
          <w:b/>
          <w:bCs/>
          <w:color w:val="000000" w:themeColor="text1"/>
          <w:lang w:val="en-US"/>
        </w:rPr>
        <w:t>Context of the workshops</w:t>
      </w:r>
    </w:p>
    <w:p w14:paraId="3FE7CD27" w14:textId="7EDAECA8" w:rsidR="00ED7B73" w:rsidRPr="00A26C24" w:rsidRDefault="00A95CA1" w:rsidP="002A5114">
      <w:pPr>
        <w:ind w:right="-573" w:firstLine="720"/>
        <w:jc w:val="both"/>
        <w:rPr>
          <w:color w:val="000000" w:themeColor="text1"/>
          <w:lang w:val="en-US"/>
        </w:rPr>
      </w:pPr>
      <w:r w:rsidRPr="00A26C24">
        <w:rPr>
          <w:color w:val="000000" w:themeColor="text1"/>
          <w:lang w:val="en-US"/>
        </w:rPr>
        <w:t xml:space="preserve">In their recent </w:t>
      </w:r>
      <w:r w:rsidR="00BA5CED" w:rsidRPr="00A26C24">
        <w:rPr>
          <w:color w:val="000000" w:themeColor="text1"/>
          <w:lang w:val="en-US"/>
        </w:rPr>
        <w:t>publication</w:t>
      </w:r>
      <w:r w:rsidR="000E3A3F" w:rsidRPr="00A26C24">
        <w:rPr>
          <w:color w:val="000000" w:themeColor="text1"/>
          <w:lang w:val="en-US"/>
        </w:rPr>
        <w:t>,</w:t>
      </w:r>
      <w:r w:rsidR="00BA5CED" w:rsidRPr="00A26C24">
        <w:rPr>
          <w:color w:val="000000" w:themeColor="text1"/>
          <w:lang w:val="en-US"/>
        </w:rPr>
        <w:t xml:space="preserve"> Schinke and colleagues (2022) </w:t>
      </w:r>
      <w:r w:rsidR="0007676F" w:rsidRPr="00A26C24">
        <w:rPr>
          <w:color w:val="000000" w:themeColor="text1"/>
          <w:lang w:val="en-US"/>
        </w:rPr>
        <w:t>recommended that authors provide details of their background to help provide context to the work conducted.</w:t>
      </w:r>
      <w:r w:rsidR="006829D4" w:rsidRPr="00A26C24">
        <w:rPr>
          <w:color w:val="000000" w:themeColor="text1"/>
          <w:lang w:val="en-US"/>
        </w:rPr>
        <w:t xml:space="preserve"> </w:t>
      </w:r>
      <w:r w:rsidR="00FE0754" w:rsidRPr="00A26C24">
        <w:rPr>
          <w:color w:val="000000" w:themeColor="text1"/>
          <w:lang w:val="en-US"/>
        </w:rPr>
        <w:t xml:space="preserve">Following these </w:t>
      </w:r>
      <w:proofErr w:type="gramStart"/>
      <w:r w:rsidR="00FE0754" w:rsidRPr="00A26C24">
        <w:rPr>
          <w:color w:val="000000" w:themeColor="text1"/>
          <w:lang w:val="en-US"/>
        </w:rPr>
        <w:t xml:space="preserve">recommendations, </w:t>
      </w:r>
      <w:r w:rsidR="00D73CB1" w:rsidRPr="00A26C24">
        <w:rPr>
          <w:color w:val="000000" w:themeColor="text1"/>
          <w:lang w:val="en-US"/>
        </w:rPr>
        <w:t xml:space="preserve"> </w:t>
      </w:r>
      <w:r w:rsidR="00FE0754" w:rsidRPr="00A26C24">
        <w:rPr>
          <w:color w:val="000000" w:themeColor="text1"/>
          <w:lang w:val="en-US"/>
        </w:rPr>
        <w:t>t</w:t>
      </w:r>
      <w:r w:rsidR="00BC7B0E" w:rsidRPr="00A26C24">
        <w:rPr>
          <w:color w:val="000000" w:themeColor="text1"/>
          <w:lang w:val="en-US"/>
        </w:rPr>
        <w:t>he</w:t>
      </w:r>
      <w:proofErr w:type="gramEnd"/>
      <w:r w:rsidR="00D73CB1" w:rsidRPr="00A26C24">
        <w:rPr>
          <w:color w:val="000000" w:themeColor="text1"/>
          <w:lang w:val="en-US"/>
        </w:rPr>
        <w:t xml:space="preserve"> second author </w:t>
      </w:r>
      <w:r w:rsidR="00BC7B0E" w:rsidRPr="00A26C24">
        <w:rPr>
          <w:color w:val="000000" w:themeColor="text1"/>
          <w:lang w:val="en-US"/>
        </w:rPr>
        <w:t xml:space="preserve">and I (first author) </w:t>
      </w:r>
      <w:r w:rsidR="00D73CB1" w:rsidRPr="00A26C24">
        <w:rPr>
          <w:color w:val="000000" w:themeColor="text1"/>
          <w:lang w:val="en-US"/>
        </w:rPr>
        <w:t xml:space="preserve">are enrolled </w:t>
      </w:r>
      <w:r w:rsidR="00A26C24" w:rsidRPr="00A26C24">
        <w:rPr>
          <w:color w:val="FF0000"/>
          <w:lang w:val="en-US"/>
        </w:rPr>
        <w:t>in</w:t>
      </w:r>
      <w:r w:rsidR="00D73CB1" w:rsidRPr="00A26C24">
        <w:rPr>
          <w:color w:val="FF0000"/>
          <w:lang w:val="en-US"/>
        </w:rPr>
        <w:t xml:space="preserve"> </w:t>
      </w:r>
      <w:r w:rsidR="00D73CB1" w:rsidRPr="00A26C24">
        <w:rPr>
          <w:color w:val="000000" w:themeColor="text1"/>
          <w:lang w:val="en-US"/>
        </w:rPr>
        <w:t xml:space="preserve">the Qualification in Sport and Exercise Psychology (QSEP) with the British Psychological Society to become Chartered Psychologists. </w:t>
      </w:r>
      <w:r w:rsidR="00F14AA1" w:rsidRPr="00A26C24">
        <w:rPr>
          <w:color w:val="000000" w:themeColor="text1"/>
          <w:lang w:val="en-US"/>
        </w:rPr>
        <w:t>At the time of the workshop, I, as the facilitator of the sessions, had limited experience, and had not worked with young athletes as a trainee sport psychologist. This impacted my confidence and contributed to the challenges I faced during the PP activity.</w:t>
      </w:r>
      <w:r w:rsidR="009E6BAE" w:rsidRPr="00A26C24">
        <w:rPr>
          <w:color w:val="000000" w:themeColor="text1"/>
          <w:lang w:val="en-US"/>
        </w:rPr>
        <w:t xml:space="preserve"> </w:t>
      </w:r>
      <w:r w:rsidR="0024175A" w:rsidRPr="00A26C24">
        <w:rPr>
          <w:color w:val="000000" w:themeColor="text1"/>
          <w:lang w:val="en-US"/>
        </w:rPr>
        <w:t>T</w:t>
      </w:r>
      <w:r w:rsidR="0031788F" w:rsidRPr="00A26C24">
        <w:rPr>
          <w:color w:val="000000" w:themeColor="text1"/>
          <w:lang w:val="en-US"/>
        </w:rPr>
        <w:t>he second author</w:t>
      </w:r>
      <w:r w:rsidR="0024175A" w:rsidRPr="00A26C24">
        <w:rPr>
          <w:color w:val="000000" w:themeColor="text1"/>
          <w:lang w:val="en-US"/>
        </w:rPr>
        <w:t xml:space="preserve"> had some previous experience delivering workshops to youth athletes and had played soccer. T</w:t>
      </w:r>
      <w:r w:rsidR="00D73CB1" w:rsidRPr="00A26C24">
        <w:rPr>
          <w:color w:val="000000" w:themeColor="text1"/>
          <w:lang w:val="en-US"/>
        </w:rPr>
        <w:t>he third and fourth authors are experienced practitioners and supervisors on the QSEP program</w:t>
      </w:r>
      <w:r w:rsidR="0031788F" w:rsidRPr="00A26C24">
        <w:rPr>
          <w:color w:val="000000" w:themeColor="text1"/>
          <w:lang w:val="en-US"/>
        </w:rPr>
        <w:t xml:space="preserve">, </w:t>
      </w:r>
      <w:r w:rsidR="0024175A" w:rsidRPr="00A26C24">
        <w:rPr>
          <w:color w:val="000000" w:themeColor="text1"/>
          <w:lang w:val="en-US"/>
        </w:rPr>
        <w:t xml:space="preserve">who, along with the second author, </w:t>
      </w:r>
      <w:r w:rsidR="0093236F" w:rsidRPr="00A26C24">
        <w:rPr>
          <w:color w:val="000000" w:themeColor="text1"/>
          <w:lang w:val="en-US"/>
        </w:rPr>
        <w:t>ensure</w:t>
      </w:r>
      <w:r w:rsidR="007C1C4D" w:rsidRPr="00A26C24">
        <w:rPr>
          <w:color w:val="000000" w:themeColor="text1"/>
          <w:lang w:val="en-US"/>
        </w:rPr>
        <w:t>d</w:t>
      </w:r>
      <w:r w:rsidR="0093236F" w:rsidRPr="00A26C24">
        <w:rPr>
          <w:color w:val="000000" w:themeColor="text1"/>
          <w:lang w:val="en-US"/>
        </w:rPr>
        <w:t xml:space="preserve"> that my practice was evidence-based</w:t>
      </w:r>
      <w:r w:rsidR="001A10A3" w:rsidRPr="00A26C24">
        <w:rPr>
          <w:color w:val="000000" w:themeColor="text1"/>
          <w:lang w:val="en-US"/>
        </w:rPr>
        <w:t xml:space="preserve"> and ethical</w:t>
      </w:r>
      <w:r w:rsidR="00D73CB1" w:rsidRPr="00A26C24">
        <w:rPr>
          <w:color w:val="000000" w:themeColor="text1"/>
          <w:lang w:val="en-US"/>
        </w:rPr>
        <w:t xml:space="preserve">. </w:t>
      </w:r>
    </w:p>
    <w:p w14:paraId="51A4F37B" w14:textId="42540454" w:rsidR="00D73CB1" w:rsidRPr="00A26C24" w:rsidRDefault="00D73CB1" w:rsidP="005D0469">
      <w:pPr>
        <w:pStyle w:val="Newparagraph"/>
        <w:ind w:right="-573"/>
        <w:jc w:val="both"/>
        <w:rPr>
          <w:color w:val="000000" w:themeColor="text1"/>
          <w:lang w:val="en-US"/>
        </w:rPr>
      </w:pPr>
      <w:r w:rsidRPr="00A26C24">
        <w:rPr>
          <w:color w:val="000000" w:themeColor="text1"/>
          <w:lang w:val="en-US"/>
        </w:rPr>
        <w:t xml:space="preserve">I approached the coach of an U15s </w:t>
      </w:r>
      <w:r w:rsidR="00A26C24" w:rsidRPr="00A26C24">
        <w:rPr>
          <w:color w:val="FF0000"/>
          <w:lang w:val="en-US"/>
        </w:rPr>
        <w:t>(age</w:t>
      </w:r>
      <w:r w:rsidR="00F87DC3">
        <w:rPr>
          <w:color w:val="FF0000"/>
          <w:lang w:val="en-US"/>
        </w:rPr>
        <w:t>d 14-15</w:t>
      </w:r>
      <w:r w:rsidR="00A26C24" w:rsidRPr="00A26C24">
        <w:rPr>
          <w:color w:val="FF0000"/>
          <w:lang w:val="en-US"/>
        </w:rPr>
        <w:t xml:space="preserve">) </w:t>
      </w:r>
      <w:r w:rsidRPr="00A26C24">
        <w:rPr>
          <w:color w:val="000000" w:themeColor="text1"/>
          <w:lang w:val="en-US"/>
        </w:rPr>
        <w:t xml:space="preserve">soccer team, offering a series of sport psychology workshops. The coach requested four workshops to be delivered weekly with the first </w:t>
      </w:r>
      <w:r w:rsidRPr="00A26C24">
        <w:rPr>
          <w:color w:val="000000" w:themeColor="text1"/>
          <w:lang w:val="en-US"/>
        </w:rPr>
        <w:lastRenderedPageBreak/>
        <w:t>workshop designed to introduce sport psychology to the players. To prepare for the workshops</w:t>
      </w:r>
      <w:r w:rsidR="00354237" w:rsidRPr="00A26C24">
        <w:rPr>
          <w:color w:val="000000" w:themeColor="text1"/>
          <w:lang w:val="en-US"/>
        </w:rPr>
        <w:t>, and ensure evidence-based practice</w:t>
      </w:r>
      <w:r w:rsidRPr="00A26C24">
        <w:rPr>
          <w:color w:val="000000" w:themeColor="text1"/>
          <w:lang w:val="en-US"/>
        </w:rPr>
        <w:t>, I engaged with literature on the psychology of soccer, the rules of the game, and familiarized myself with the language used in the soccer environment. In the first workshop, after an introduction to sport psychology and a general ice-breaker activity, a needs analysis</w:t>
      </w:r>
      <w:r w:rsidR="00F13D9A" w:rsidRPr="00A26C24">
        <w:rPr>
          <w:color w:val="000000" w:themeColor="text1"/>
          <w:lang w:val="en-US"/>
        </w:rPr>
        <w:t xml:space="preserve"> (PP)</w:t>
      </w:r>
      <w:r w:rsidRPr="00A26C24">
        <w:rPr>
          <w:color w:val="000000" w:themeColor="text1"/>
          <w:lang w:val="en-US"/>
        </w:rPr>
        <w:t xml:space="preserve"> took place to determine the </w:t>
      </w:r>
      <w:r w:rsidR="00734D72" w:rsidRPr="00A26C24">
        <w:rPr>
          <w:color w:val="000000" w:themeColor="text1"/>
          <w:lang w:val="en-US"/>
        </w:rPr>
        <w:t>need</w:t>
      </w:r>
      <w:r w:rsidR="00F24308" w:rsidRPr="00A26C24">
        <w:rPr>
          <w:color w:val="000000" w:themeColor="text1"/>
          <w:lang w:val="en-US"/>
        </w:rPr>
        <w:t xml:space="preserve">s </w:t>
      </w:r>
      <w:r w:rsidR="00734D72" w:rsidRPr="00A26C24">
        <w:rPr>
          <w:color w:val="000000" w:themeColor="text1"/>
          <w:lang w:val="en-US"/>
        </w:rPr>
        <w:t xml:space="preserve">of the team and therefore the </w:t>
      </w:r>
      <w:r w:rsidRPr="00A26C24">
        <w:rPr>
          <w:color w:val="000000" w:themeColor="text1"/>
          <w:lang w:val="en-US"/>
        </w:rPr>
        <w:t>content of the following three workshops. Attendance at the workshops was voluntary and, accordingly, out of 14, eight players attended. All attendees were between the ages of 14 and 15 years and had been playing soccer for more than three years. They trained once a week and played a match each weekend. The workshops were conducted outdoors on the</w:t>
      </w:r>
      <w:r w:rsidR="003078E0" w:rsidRPr="00A26C24">
        <w:rPr>
          <w:color w:val="000000" w:themeColor="text1"/>
          <w:lang w:val="en-US"/>
        </w:rPr>
        <w:t xml:space="preserve"> athletes’</w:t>
      </w:r>
      <w:r w:rsidRPr="00A26C24">
        <w:rPr>
          <w:color w:val="000000" w:themeColor="text1"/>
          <w:lang w:val="en-US"/>
        </w:rPr>
        <w:t xml:space="preserve"> soccer pitch</w:t>
      </w:r>
      <w:r w:rsidR="003078E0" w:rsidRPr="00A26C24">
        <w:rPr>
          <w:color w:val="000000" w:themeColor="text1"/>
          <w:lang w:val="en-US"/>
        </w:rPr>
        <w:t>,</w:t>
      </w:r>
      <w:r w:rsidRPr="00A26C24">
        <w:rPr>
          <w:color w:val="000000" w:themeColor="text1"/>
          <w:lang w:val="en-US"/>
        </w:rPr>
        <w:t xml:space="preserve"> as </w:t>
      </w:r>
      <w:r w:rsidR="003078E0" w:rsidRPr="00A26C24">
        <w:rPr>
          <w:color w:val="000000" w:themeColor="text1"/>
          <w:lang w:val="en-US"/>
        </w:rPr>
        <w:t xml:space="preserve">this is the </w:t>
      </w:r>
      <w:r w:rsidRPr="00A26C24">
        <w:rPr>
          <w:color w:val="000000" w:themeColor="text1"/>
          <w:lang w:val="en-US"/>
        </w:rPr>
        <w:t>environment where they feel most comfortable (Henriksen et al., 2014). Additionally, as athletes need to use the skills they learn in sport psychology sessions in training</w:t>
      </w:r>
      <w:r w:rsidR="00F87DC3">
        <w:rPr>
          <w:color w:val="000000" w:themeColor="text1"/>
          <w:lang w:val="en-US"/>
        </w:rPr>
        <w:t xml:space="preserve"> </w:t>
      </w:r>
      <w:r w:rsidRPr="00A26C24">
        <w:rPr>
          <w:color w:val="000000" w:themeColor="text1"/>
          <w:lang w:val="en-US"/>
        </w:rPr>
        <w:t xml:space="preserve">and competitions, these skills should be taught where they train and compete (Henriksen et al., 2014). Henriksen et al.’s (2014) findings are also supported by our </w:t>
      </w:r>
      <w:r w:rsidRPr="00FD75E0">
        <w:rPr>
          <w:color w:val="FF0000"/>
          <w:lang w:val="en-US"/>
        </w:rPr>
        <w:t>experiences</w:t>
      </w:r>
      <w:r w:rsidR="00F87DC3" w:rsidRPr="00FD75E0">
        <w:rPr>
          <w:color w:val="FF0000"/>
          <w:lang w:val="en-US"/>
        </w:rPr>
        <w:t xml:space="preserve"> of delivering</w:t>
      </w:r>
      <w:r w:rsidRPr="00FD75E0">
        <w:rPr>
          <w:color w:val="FF0000"/>
          <w:lang w:val="en-US"/>
        </w:rPr>
        <w:t xml:space="preserve"> </w:t>
      </w:r>
      <w:r w:rsidRPr="00A26C24">
        <w:rPr>
          <w:color w:val="000000" w:themeColor="text1"/>
          <w:lang w:val="en-US"/>
        </w:rPr>
        <w:t xml:space="preserve">applied workshops with younger athletes. Feedback from youth athletes </w:t>
      </w:r>
      <w:r w:rsidR="005E4851" w:rsidRPr="00A26C24">
        <w:rPr>
          <w:color w:val="000000" w:themeColor="text1"/>
          <w:lang w:val="en-US"/>
        </w:rPr>
        <w:t xml:space="preserve">on sport psychology support </w:t>
      </w:r>
      <w:r w:rsidRPr="00A26C24">
        <w:rPr>
          <w:color w:val="000000" w:themeColor="text1"/>
          <w:lang w:val="en-US"/>
        </w:rPr>
        <w:t>has indicated that they enjoy being taught psychological skills “on the pitch” as it helps them better understand how techniques can be applied to their sport as well as it being more enjoyable than conducting sessions in ‘formal’ environments.</w:t>
      </w:r>
    </w:p>
    <w:p w14:paraId="401D8B07" w14:textId="0016043C" w:rsidR="00D73CB1" w:rsidRPr="00A26C24" w:rsidRDefault="00D73CB1" w:rsidP="00D73CB1">
      <w:pPr>
        <w:pStyle w:val="Newparagraph"/>
        <w:ind w:right="-573"/>
        <w:jc w:val="both"/>
        <w:rPr>
          <w:color w:val="000000" w:themeColor="text1"/>
          <w:lang w:val="en-US"/>
        </w:rPr>
      </w:pPr>
      <w:r w:rsidRPr="00A26C24">
        <w:rPr>
          <w:color w:val="000000" w:themeColor="text1"/>
          <w:lang w:val="en-US"/>
        </w:rPr>
        <w:t xml:space="preserve"> However, delivering the workshops outdoors on the pitch and not having a shelter to move under</w:t>
      </w:r>
      <w:r w:rsidR="001B3D89" w:rsidRPr="00A26C24">
        <w:rPr>
          <w:color w:val="000000" w:themeColor="text1"/>
          <w:lang w:val="en-US"/>
        </w:rPr>
        <w:t xml:space="preserve"> </w:t>
      </w:r>
      <w:r w:rsidRPr="00A26C24">
        <w:rPr>
          <w:color w:val="000000" w:themeColor="text1"/>
          <w:lang w:val="en-US"/>
        </w:rPr>
        <w:t xml:space="preserve">meant that every activity had to be appropriate for all </w:t>
      </w:r>
      <w:r w:rsidR="001E1FBF" w:rsidRPr="00A26C24">
        <w:rPr>
          <w:color w:val="000000" w:themeColor="text1"/>
          <w:lang w:val="en-US"/>
        </w:rPr>
        <w:t xml:space="preserve">weather </w:t>
      </w:r>
      <w:r w:rsidRPr="00A26C24">
        <w:rPr>
          <w:color w:val="000000" w:themeColor="text1"/>
          <w:lang w:val="en-US"/>
        </w:rPr>
        <w:t xml:space="preserve">conditions. Given the need for an assessment tool and the benefits of </w:t>
      </w:r>
      <w:r w:rsidR="009C3774" w:rsidRPr="00A26C24">
        <w:rPr>
          <w:color w:val="000000" w:themeColor="text1"/>
          <w:lang w:val="en-US"/>
        </w:rPr>
        <w:t>PP</w:t>
      </w:r>
      <w:r w:rsidRPr="00A26C24">
        <w:rPr>
          <w:color w:val="000000" w:themeColor="text1"/>
          <w:lang w:val="en-US"/>
        </w:rPr>
        <w:t xml:space="preserve"> (Bird</w:t>
      </w:r>
      <w:r w:rsidR="002E1E3B" w:rsidRPr="00A26C24">
        <w:rPr>
          <w:color w:val="000000" w:themeColor="text1"/>
          <w:lang w:val="en-US"/>
        </w:rPr>
        <w:t xml:space="preserve"> et al.</w:t>
      </w:r>
      <w:r w:rsidRPr="00A26C24">
        <w:rPr>
          <w:color w:val="000000" w:themeColor="text1"/>
          <w:lang w:val="en-US"/>
        </w:rPr>
        <w:t>, 2021; Weston et al., 2010, 2011), as well as the demands of this context,</w:t>
      </w:r>
      <w:r w:rsidR="009D4947" w:rsidRPr="00A26C24">
        <w:rPr>
          <w:color w:val="000000" w:themeColor="text1"/>
          <w:lang w:val="en-US"/>
        </w:rPr>
        <w:t xml:space="preserve"> </w:t>
      </w:r>
      <w:r w:rsidRPr="00A26C24">
        <w:rPr>
          <w:color w:val="000000" w:themeColor="text1"/>
          <w:lang w:val="en-US"/>
        </w:rPr>
        <w:t xml:space="preserve">we designed a </w:t>
      </w:r>
      <w:r w:rsidR="009C3774" w:rsidRPr="00A26C24">
        <w:rPr>
          <w:color w:val="000000" w:themeColor="text1"/>
          <w:lang w:val="en-US"/>
        </w:rPr>
        <w:t>PP</w:t>
      </w:r>
      <w:r w:rsidRPr="00A26C24">
        <w:rPr>
          <w:color w:val="000000" w:themeColor="text1"/>
          <w:lang w:val="en-US"/>
        </w:rPr>
        <w:t xml:space="preserve"> activity that, unlike the existing formats, could be used outdoors in the young athletes’ environment, even in unfavorable weather conditions.</w:t>
      </w:r>
    </w:p>
    <w:p w14:paraId="486B611C" w14:textId="77777777" w:rsidR="00D73CB1" w:rsidRPr="00A26C24" w:rsidRDefault="00D73CB1" w:rsidP="00D73CB1">
      <w:pPr>
        <w:ind w:right="-573"/>
        <w:jc w:val="both"/>
        <w:rPr>
          <w:b/>
          <w:bCs/>
          <w:color w:val="000000" w:themeColor="text1"/>
          <w:lang w:val="en-US"/>
        </w:rPr>
      </w:pPr>
      <w:r w:rsidRPr="00A26C24">
        <w:rPr>
          <w:b/>
          <w:bCs/>
          <w:color w:val="000000" w:themeColor="text1"/>
          <w:lang w:val="en-US"/>
        </w:rPr>
        <w:t>Outline of the first workshop</w:t>
      </w:r>
    </w:p>
    <w:p w14:paraId="5A7959A5" w14:textId="6F4B1ED4" w:rsidR="00D73CB1" w:rsidRPr="00A26C24" w:rsidRDefault="00D73CB1" w:rsidP="00D73CB1">
      <w:pPr>
        <w:ind w:firstLine="720"/>
        <w:rPr>
          <w:color w:val="000000" w:themeColor="text1"/>
          <w:lang w:val="en-US"/>
        </w:rPr>
      </w:pPr>
      <w:r w:rsidRPr="00A26C24">
        <w:rPr>
          <w:color w:val="000000" w:themeColor="text1"/>
          <w:lang w:val="en-US"/>
        </w:rPr>
        <w:t xml:space="preserve">Initially, I introduced </w:t>
      </w:r>
      <w:r w:rsidR="00DC27C3" w:rsidRPr="00A26C24">
        <w:rPr>
          <w:color w:val="000000" w:themeColor="text1"/>
          <w:lang w:val="en-US"/>
        </w:rPr>
        <w:t>myself</w:t>
      </w:r>
      <w:r w:rsidRPr="00A26C24">
        <w:rPr>
          <w:color w:val="000000" w:themeColor="text1"/>
          <w:lang w:val="en-US"/>
        </w:rPr>
        <w:t xml:space="preserve"> to the players and initiated a discussion about what sport psychologists do. Then, a general ice-breaker activity was introduced, which required the players to move a </w:t>
      </w:r>
      <w:r w:rsidR="00252176" w:rsidRPr="00A26C24">
        <w:rPr>
          <w:color w:val="000000" w:themeColor="text1"/>
          <w:lang w:val="en-US"/>
        </w:rPr>
        <w:t>foot</w:t>
      </w:r>
      <w:r w:rsidRPr="00A26C24">
        <w:rPr>
          <w:color w:val="000000" w:themeColor="text1"/>
          <w:lang w:val="en-US"/>
        </w:rPr>
        <w:t xml:space="preserve">ball around a circle using different body parts whilst also providing </w:t>
      </w:r>
      <w:r w:rsidRPr="00A26C24">
        <w:rPr>
          <w:color w:val="000000" w:themeColor="text1"/>
          <w:lang w:val="en-US"/>
        </w:rPr>
        <w:lastRenderedPageBreak/>
        <w:t>facts about each other. This game reveal</w:t>
      </w:r>
      <w:r w:rsidR="00512AB3" w:rsidRPr="00A26C24">
        <w:rPr>
          <w:color w:val="000000" w:themeColor="text1"/>
          <w:lang w:val="en-US"/>
        </w:rPr>
        <w:t>ed</w:t>
      </w:r>
      <w:r w:rsidRPr="00A26C24">
        <w:rPr>
          <w:color w:val="000000" w:themeColor="text1"/>
          <w:lang w:val="en-US"/>
        </w:rPr>
        <w:t xml:space="preserve"> some characteristics </w:t>
      </w:r>
      <w:r w:rsidR="00F32424" w:rsidRPr="00A26C24">
        <w:rPr>
          <w:color w:val="000000" w:themeColor="text1"/>
          <w:lang w:val="en-US"/>
        </w:rPr>
        <w:t>of</w:t>
      </w:r>
      <w:r w:rsidRPr="00A26C24">
        <w:rPr>
          <w:color w:val="000000" w:themeColor="text1"/>
          <w:lang w:val="en-US"/>
        </w:rPr>
        <w:t xml:space="preserve"> the soccer players, such as “the best tackle on the team”, and helped to set the scene for the</w:t>
      </w:r>
      <w:r w:rsidR="00F91E34" w:rsidRPr="00A26C24">
        <w:rPr>
          <w:color w:val="000000" w:themeColor="text1"/>
          <w:lang w:val="en-US"/>
        </w:rPr>
        <w:t xml:space="preserve"> upcoming</w:t>
      </w:r>
      <w:r w:rsidRPr="00A26C24">
        <w:rPr>
          <w:color w:val="000000" w:themeColor="text1"/>
          <w:lang w:val="en-US"/>
        </w:rPr>
        <w:t xml:space="preserve"> PP activity. As a follow-up to the </w:t>
      </w:r>
      <w:r w:rsidR="00F32424" w:rsidRPr="00A26C24">
        <w:rPr>
          <w:color w:val="000000" w:themeColor="text1"/>
          <w:lang w:val="en-US"/>
        </w:rPr>
        <w:t xml:space="preserve">PP </w:t>
      </w:r>
      <w:r w:rsidRPr="00A26C24">
        <w:rPr>
          <w:color w:val="000000" w:themeColor="text1"/>
          <w:lang w:val="en-US"/>
        </w:rPr>
        <w:t xml:space="preserve">activity, the athletes were </w:t>
      </w:r>
      <w:r w:rsidR="00C16365" w:rsidRPr="00A26C24">
        <w:rPr>
          <w:color w:val="000000" w:themeColor="text1"/>
          <w:lang w:val="en-US"/>
        </w:rPr>
        <w:t>asked</w:t>
      </w:r>
      <w:r w:rsidRPr="00A26C24">
        <w:rPr>
          <w:color w:val="000000" w:themeColor="text1"/>
          <w:lang w:val="en-US"/>
        </w:rPr>
        <w:t xml:space="preserve"> to stand in a line next to each other and jump ahead if they had experienced what I read out loud (e.g., “I have experienced anxiety before a match”, “I have wished I was a better player”).</w:t>
      </w:r>
    </w:p>
    <w:p w14:paraId="7C70ED0C" w14:textId="77777777" w:rsidR="00D73CB1" w:rsidRPr="00A26C24" w:rsidRDefault="00D73CB1" w:rsidP="00D73CB1">
      <w:pPr>
        <w:ind w:right="-573"/>
        <w:jc w:val="center"/>
        <w:rPr>
          <w:b/>
          <w:bCs/>
          <w:color w:val="000000" w:themeColor="text1"/>
          <w:lang w:val="en-US"/>
        </w:rPr>
      </w:pPr>
      <w:r w:rsidRPr="00A26C24">
        <w:rPr>
          <w:b/>
          <w:bCs/>
          <w:color w:val="000000" w:themeColor="text1"/>
          <w:lang w:val="en-US"/>
        </w:rPr>
        <w:t>The performance profiling activity: What and how?</w:t>
      </w:r>
    </w:p>
    <w:p w14:paraId="2F8B2F02" w14:textId="41A9248D" w:rsidR="00BA03A5" w:rsidRPr="00A26C24" w:rsidRDefault="00734E7B" w:rsidP="00802046">
      <w:pPr>
        <w:pStyle w:val="Newparagraph"/>
        <w:ind w:right="-573" w:firstLine="0"/>
        <w:jc w:val="both"/>
        <w:rPr>
          <w:color w:val="000000" w:themeColor="text1"/>
          <w:lang w:val="en-US"/>
        </w:rPr>
      </w:pPr>
      <w:r w:rsidRPr="00A26C24">
        <w:rPr>
          <w:color w:val="000000" w:themeColor="text1"/>
          <w:lang w:val="en-US"/>
        </w:rPr>
        <w:t xml:space="preserve">We made the decision to adapt the original version of the PP (Butler &amp; Hardy, 1992) as this version </w:t>
      </w:r>
      <w:r w:rsidR="00FA58E7" w:rsidRPr="00A26C24">
        <w:rPr>
          <w:color w:val="000000" w:themeColor="text1"/>
          <w:lang w:val="en-US"/>
        </w:rPr>
        <w:t xml:space="preserve">includes a brainstorming phase, which encourages athletes to collaborate and participate (Bird et al., 2021). Additionally, </w:t>
      </w:r>
      <w:r w:rsidR="003419B3" w:rsidRPr="00A26C24">
        <w:rPr>
          <w:color w:val="000000" w:themeColor="text1"/>
          <w:lang w:val="en-US"/>
        </w:rPr>
        <w:t>relying on</w:t>
      </w:r>
      <w:r w:rsidR="00FA58E7" w:rsidRPr="00A26C24">
        <w:rPr>
          <w:color w:val="000000" w:themeColor="text1"/>
          <w:lang w:val="en-US"/>
        </w:rPr>
        <w:t xml:space="preserve"> the advanced versions would have required calculating discrepancy scores, which </w:t>
      </w:r>
      <w:r w:rsidR="00B52B0D" w:rsidRPr="00A26C24">
        <w:rPr>
          <w:color w:val="000000" w:themeColor="text1"/>
          <w:lang w:val="en-US"/>
        </w:rPr>
        <w:t xml:space="preserve">is not necessarily a straightforward process </w:t>
      </w:r>
      <w:r w:rsidR="00E75303" w:rsidRPr="00A26C24">
        <w:rPr>
          <w:color w:val="000000" w:themeColor="text1"/>
          <w:lang w:val="en-US"/>
        </w:rPr>
        <w:t xml:space="preserve">(Bird et al., 2021) and </w:t>
      </w:r>
      <w:r w:rsidR="00FA58E7" w:rsidRPr="00A26C24">
        <w:rPr>
          <w:color w:val="000000" w:themeColor="text1"/>
          <w:lang w:val="en-US"/>
        </w:rPr>
        <w:t>the</w:t>
      </w:r>
      <w:r w:rsidR="006829D4" w:rsidRPr="00A26C24">
        <w:rPr>
          <w:color w:val="000000" w:themeColor="text1"/>
          <w:lang w:val="en-US"/>
        </w:rPr>
        <w:t>refore</w:t>
      </w:r>
      <w:r w:rsidR="00E75303" w:rsidRPr="00A26C24">
        <w:rPr>
          <w:color w:val="000000" w:themeColor="text1"/>
          <w:lang w:val="en-US"/>
        </w:rPr>
        <w:t xml:space="preserve"> </w:t>
      </w:r>
      <w:r w:rsidR="00824838" w:rsidRPr="00A26C24">
        <w:rPr>
          <w:color w:val="000000" w:themeColor="text1"/>
          <w:lang w:val="en-US"/>
        </w:rPr>
        <w:t>may be unappealing to young athletes</w:t>
      </w:r>
      <w:r w:rsidR="009F33CA" w:rsidRPr="00A26C24">
        <w:rPr>
          <w:color w:val="000000" w:themeColor="text1"/>
          <w:lang w:val="en-US"/>
        </w:rPr>
        <w:t>.</w:t>
      </w:r>
      <w:r w:rsidR="00FA58E7" w:rsidRPr="00A26C24">
        <w:rPr>
          <w:color w:val="000000" w:themeColor="text1"/>
          <w:lang w:val="en-US"/>
        </w:rPr>
        <w:t xml:space="preserve"> </w:t>
      </w:r>
      <w:r w:rsidR="009F33CA" w:rsidRPr="00A26C24">
        <w:rPr>
          <w:color w:val="000000" w:themeColor="text1"/>
          <w:lang w:val="en-US"/>
        </w:rPr>
        <w:t>Furthermore, t</w:t>
      </w:r>
      <w:r w:rsidR="00FA58E7" w:rsidRPr="00A26C24">
        <w:rPr>
          <w:color w:val="000000" w:themeColor="text1"/>
          <w:lang w:val="en-US"/>
        </w:rPr>
        <w:t xml:space="preserve">he revised version requires the athletes to write down </w:t>
      </w:r>
      <w:r w:rsidR="00DA6120" w:rsidRPr="00A26C24">
        <w:rPr>
          <w:color w:val="000000" w:themeColor="text1"/>
          <w:lang w:val="en-US"/>
        </w:rPr>
        <w:t>definitions of important qualities and their opposites, which would have required paper</w:t>
      </w:r>
      <w:r w:rsidR="009F33CA" w:rsidRPr="00A26C24">
        <w:rPr>
          <w:color w:val="000000" w:themeColor="text1"/>
          <w:lang w:val="en-US"/>
        </w:rPr>
        <w:t xml:space="preserve"> and </w:t>
      </w:r>
      <w:r w:rsidR="00DA6120" w:rsidRPr="00A26C24">
        <w:rPr>
          <w:color w:val="000000" w:themeColor="text1"/>
          <w:lang w:val="en-US"/>
        </w:rPr>
        <w:t>pen (Bird et al., 2021)</w:t>
      </w:r>
      <w:r w:rsidR="008823FD" w:rsidRPr="00A26C24">
        <w:rPr>
          <w:color w:val="000000" w:themeColor="text1"/>
          <w:lang w:val="en-US"/>
        </w:rPr>
        <w:t>,</w:t>
      </w:r>
      <w:r w:rsidR="00CD7FB5" w:rsidRPr="00A26C24">
        <w:rPr>
          <w:color w:val="000000" w:themeColor="text1"/>
          <w:lang w:val="en-US"/>
        </w:rPr>
        <w:t xml:space="preserve"> and thus contradicts the aims of our PP activity. </w:t>
      </w:r>
    </w:p>
    <w:p w14:paraId="3976E714" w14:textId="69AD6772" w:rsidR="00BA03A5" w:rsidRPr="00A26C24" w:rsidRDefault="00BA03A5" w:rsidP="00802046">
      <w:pPr>
        <w:pStyle w:val="Newparagraph"/>
        <w:ind w:right="-573" w:firstLine="0"/>
        <w:jc w:val="both"/>
        <w:rPr>
          <w:b/>
          <w:bCs/>
          <w:color w:val="000000" w:themeColor="text1"/>
          <w:lang w:val="en-US"/>
        </w:rPr>
      </w:pPr>
      <w:r w:rsidRPr="00A26C24">
        <w:rPr>
          <w:b/>
          <w:bCs/>
          <w:color w:val="000000" w:themeColor="text1"/>
          <w:lang w:val="en-US"/>
        </w:rPr>
        <w:t>Introduction</w:t>
      </w:r>
    </w:p>
    <w:p w14:paraId="6112262D" w14:textId="7EC6D2B6" w:rsidR="004B22B5" w:rsidRPr="001E769B" w:rsidRDefault="009C5554" w:rsidP="006F474F">
      <w:pPr>
        <w:pStyle w:val="Newparagraph"/>
        <w:ind w:right="-573"/>
        <w:jc w:val="both"/>
        <w:rPr>
          <w:color w:val="FF0000"/>
          <w:lang w:val="en-US"/>
        </w:rPr>
      </w:pPr>
      <w:r w:rsidRPr="00C711EB">
        <w:rPr>
          <w:color w:val="FF0000"/>
          <w:lang w:val="en-US"/>
        </w:rPr>
        <w:t xml:space="preserve">The PP activity aimed to help the players identify </w:t>
      </w:r>
      <w:r w:rsidR="006F474F" w:rsidRPr="00C711EB">
        <w:rPr>
          <w:color w:val="FF0000"/>
          <w:lang w:val="en-US"/>
        </w:rPr>
        <w:t>the characteristics of the best soccer player in the world, and in doing so, raise awareness of key areas that they need to improve on</w:t>
      </w:r>
      <w:r w:rsidR="001E769B" w:rsidRPr="00C711EB">
        <w:rPr>
          <w:color w:val="FF0000"/>
          <w:lang w:val="en-US"/>
        </w:rPr>
        <w:t xml:space="preserve"> individually</w:t>
      </w:r>
      <w:r w:rsidR="006F474F" w:rsidRPr="00C711EB">
        <w:rPr>
          <w:color w:val="FF0000"/>
          <w:lang w:val="en-US"/>
        </w:rPr>
        <w:t xml:space="preserve"> to become a better team.</w:t>
      </w:r>
      <w:r>
        <w:rPr>
          <w:color w:val="FF0000"/>
          <w:lang w:val="en-US"/>
        </w:rPr>
        <w:t xml:space="preserve"> </w:t>
      </w:r>
      <w:r w:rsidR="00D73CB1" w:rsidRPr="00A26C24">
        <w:rPr>
          <w:color w:val="000000" w:themeColor="text1"/>
          <w:lang w:val="en-US"/>
        </w:rPr>
        <w:t>The activity was introduced with the question “Who is the best soccer player?” to help the athletes think about players who have achieved success in their sport</w:t>
      </w:r>
      <w:r w:rsidR="00A26C24">
        <w:rPr>
          <w:color w:val="000000" w:themeColor="text1"/>
          <w:lang w:val="en-US"/>
        </w:rPr>
        <w:t xml:space="preserve"> </w:t>
      </w:r>
      <w:r w:rsidR="00A26C24" w:rsidRPr="00A26C24">
        <w:rPr>
          <w:color w:val="FF0000"/>
          <w:lang w:val="en-US"/>
        </w:rPr>
        <w:t>(Perry, 2020)</w:t>
      </w:r>
      <w:r w:rsidR="00D73CB1" w:rsidRPr="00A26C24">
        <w:rPr>
          <w:color w:val="FF0000"/>
          <w:lang w:val="en-US"/>
        </w:rPr>
        <w:t xml:space="preserve">. </w:t>
      </w:r>
      <w:r w:rsidR="00D73CB1" w:rsidRPr="00A26C24">
        <w:rPr>
          <w:color w:val="000000" w:themeColor="text1"/>
          <w:lang w:val="en-US"/>
        </w:rPr>
        <w:t>This question prompted several different responses and facilitat</w:t>
      </w:r>
      <w:r w:rsidR="000E0DE3" w:rsidRPr="00A26C24">
        <w:rPr>
          <w:color w:val="000000" w:themeColor="text1"/>
          <w:lang w:val="en-US"/>
        </w:rPr>
        <w:t>ed</w:t>
      </w:r>
      <w:r w:rsidR="00D73CB1" w:rsidRPr="00A26C24">
        <w:rPr>
          <w:color w:val="000000" w:themeColor="text1"/>
          <w:lang w:val="en-US"/>
        </w:rPr>
        <w:t xml:space="preserve"> </w:t>
      </w:r>
      <w:r w:rsidR="00F17381" w:rsidRPr="00A26C24">
        <w:rPr>
          <w:color w:val="000000" w:themeColor="text1"/>
          <w:lang w:val="en-US"/>
        </w:rPr>
        <w:t xml:space="preserve">a </w:t>
      </w:r>
      <w:r w:rsidR="00D73CB1" w:rsidRPr="00A26C24">
        <w:rPr>
          <w:color w:val="000000" w:themeColor="text1"/>
          <w:lang w:val="en-US"/>
        </w:rPr>
        <w:t xml:space="preserve">discussion around why certain players are perceived to be the best. The athletes were encouraged to reach a compromise and agree on one player to be used in the PP activity. </w:t>
      </w:r>
      <w:r w:rsidR="00634A79" w:rsidRPr="00A26C24">
        <w:rPr>
          <w:color w:val="000000" w:themeColor="text1"/>
          <w:lang w:val="en-US"/>
        </w:rPr>
        <w:t>F</w:t>
      </w:r>
      <w:r w:rsidR="00D73CB1" w:rsidRPr="00A26C24">
        <w:rPr>
          <w:color w:val="000000" w:themeColor="text1"/>
          <w:lang w:val="en-US"/>
        </w:rPr>
        <w:t xml:space="preserve">ollowing a majority vote, </w:t>
      </w:r>
      <w:r w:rsidR="00634A79" w:rsidRPr="00A26C24">
        <w:rPr>
          <w:color w:val="000000" w:themeColor="text1"/>
          <w:lang w:val="en-US"/>
        </w:rPr>
        <w:t xml:space="preserve">they </w:t>
      </w:r>
      <w:r w:rsidR="00D73CB1" w:rsidRPr="00A26C24">
        <w:rPr>
          <w:color w:val="000000" w:themeColor="text1"/>
          <w:lang w:val="en-US"/>
        </w:rPr>
        <w:t>agreed on Lionel Messi</w:t>
      </w:r>
      <w:r w:rsidR="004B22B5" w:rsidRPr="00A26C24">
        <w:rPr>
          <w:color w:val="000000" w:themeColor="text1"/>
          <w:lang w:val="en-US"/>
        </w:rPr>
        <w:t>.</w:t>
      </w:r>
    </w:p>
    <w:p w14:paraId="4E3CCC76" w14:textId="6466214F" w:rsidR="004B22B5" w:rsidRPr="00A26C24" w:rsidRDefault="004B22B5" w:rsidP="00802046">
      <w:pPr>
        <w:pStyle w:val="Newparagraph"/>
        <w:ind w:right="-573" w:firstLine="0"/>
        <w:jc w:val="both"/>
        <w:rPr>
          <w:b/>
          <w:bCs/>
          <w:color w:val="000000" w:themeColor="text1"/>
          <w:lang w:val="en-US"/>
        </w:rPr>
      </w:pPr>
      <w:r w:rsidRPr="00A26C24">
        <w:rPr>
          <w:b/>
          <w:bCs/>
          <w:color w:val="000000" w:themeColor="text1"/>
          <w:lang w:val="en-US"/>
        </w:rPr>
        <w:t>Behaviors</w:t>
      </w:r>
    </w:p>
    <w:p w14:paraId="6AF9FAC4" w14:textId="40714835" w:rsidR="00C71E2B" w:rsidRPr="00A26C24" w:rsidRDefault="00367244" w:rsidP="00BB295B">
      <w:pPr>
        <w:pStyle w:val="Newparagraph"/>
        <w:ind w:right="-573"/>
        <w:jc w:val="both"/>
        <w:rPr>
          <w:color w:val="000000" w:themeColor="text1"/>
          <w:lang w:val="en-US"/>
        </w:rPr>
      </w:pPr>
      <w:r w:rsidRPr="00A26C24">
        <w:rPr>
          <w:color w:val="000000" w:themeColor="text1"/>
          <w:lang w:val="en-US"/>
        </w:rPr>
        <w:t>To make the athletes think about the behaviors of their chosen player, t</w:t>
      </w:r>
      <w:r w:rsidR="00D73CB1" w:rsidRPr="00A26C24">
        <w:rPr>
          <w:color w:val="000000" w:themeColor="text1"/>
          <w:lang w:val="en-US"/>
        </w:rPr>
        <w:t xml:space="preserve">he questions “How does Messi </w:t>
      </w:r>
      <w:r w:rsidR="00D73CB1" w:rsidRPr="00A26C24">
        <w:rPr>
          <w:i/>
          <w:iCs/>
          <w:color w:val="000000" w:themeColor="text1"/>
          <w:lang w:val="en-US"/>
        </w:rPr>
        <w:t>behave</w:t>
      </w:r>
      <w:r w:rsidR="00D73CB1" w:rsidRPr="00A26C24">
        <w:rPr>
          <w:color w:val="000000" w:themeColor="text1"/>
          <w:lang w:val="en-US"/>
        </w:rPr>
        <w:t xml:space="preserve"> on the pitch? What does Messi </w:t>
      </w:r>
      <w:r w:rsidR="00D73CB1" w:rsidRPr="00A26C24">
        <w:rPr>
          <w:i/>
          <w:iCs/>
          <w:color w:val="000000" w:themeColor="text1"/>
          <w:lang w:val="en-US"/>
        </w:rPr>
        <w:t>do</w:t>
      </w:r>
      <w:r w:rsidR="00D73CB1" w:rsidRPr="00A26C24">
        <w:rPr>
          <w:color w:val="000000" w:themeColor="text1"/>
          <w:lang w:val="en-US"/>
        </w:rPr>
        <w:t xml:space="preserve"> when he plays that makes him the best?” were </w:t>
      </w:r>
      <w:r w:rsidR="00D73CB1" w:rsidRPr="00A26C24">
        <w:rPr>
          <w:color w:val="000000" w:themeColor="text1"/>
          <w:lang w:val="en-US"/>
        </w:rPr>
        <w:lastRenderedPageBreak/>
        <w:t>asked</w:t>
      </w:r>
      <w:r w:rsidRPr="00A26C24">
        <w:rPr>
          <w:color w:val="000000" w:themeColor="text1"/>
          <w:lang w:val="en-US"/>
        </w:rPr>
        <w:t xml:space="preserve">. </w:t>
      </w:r>
      <w:r w:rsidR="00D73CB1" w:rsidRPr="00A26C24">
        <w:rPr>
          <w:color w:val="000000" w:themeColor="text1"/>
          <w:lang w:val="en-US"/>
        </w:rPr>
        <w:t>The athletes, sat in a circle on the pitch, brainstormed as a group (Butler &amp; Hardy, 1992), and following a discussion</w:t>
      </w:r>
      <w:r w:rsidR="002440EA" w:rsidRPr="00A26C24">
        <w:rPr>
          <w:color w:val="000000" w:themeColor="text1"/>
          <w:lang w:val="en-US"/>
        </w:rPr>
        <w:t xml:space="preserve">, </w:t>
      </w:r>
      <w:r w:rsidR="00D73CB1" w:rsidRPr="00A26C24">
        <w:rPr>
          <w:color w:val="000000" w:themeColor="text1"/>
          <w:lang w:val="en-US"/>
        </w:rPr>
        <w:t xml:space="preserve">they identified “hard-working” as a contributing behavior </w:t>
      </w:r>
      <w:r w:rsidR="008629FD" w:rsidRPr="00A26C24">
        <w:rPr>
          <w:color w:val="000000" w:themeColor="text1"/>
          <w:lang w:val="en-US"/>
        </w:rPr>
        <w:t xml:space="preserve">to </w:t>
      </w:r>
      <w:r w:rsidR="00D73CB1" w:rsidRPr="00A26C24">
        <w:rPr>
          <w:color w:val="000000" w:themeColor="text1"/>
          <w:lang w:val="en-US"/>
        </w:rPr>
        <w:t>Messi’s success.</w:t>
      </w:r>
      <w:r w:rsidR="004F0C8A" w:rsidRPr="00A26C24">
        <w:rPr>
          <w:color w:val="000000" w:themeColor="text1"/>
          <w:lang w:val="en-US"/>
        </w:rPr>
        <w:t xml:space="preserve"> </w:t>
      </w:r>
      <w:r w:rsidR="0043177C">
        <w:rPr>
          <w:color w:val="FF0000"/>
          <w:lang w:val="en-US"/>
        </w:rPr>
        <w:t xml:space="preserve">Then the question “Do you think it would make you a better team if </w:t>
      </w:r>
      <w:r w:rsidR="00641F27">
        <w:rPr>
          <w:color w:val="FF0000"/>
          <w:lang w:val="en-US"/>
        </w:rPr>
        <w:t xml:space="preserve">all of </w:t>
      </w:r>
      <w:r w:rsidR="0043177C">
        <w:rPr>
          <w:color w:val="FF0000"/>
          <w:lang w:val="en-US"/>
        </w:rPr>
        <w:t xml:space="preserve">you could be as hard-working as Messi?” was asked. The players’ response was ‘yes’. </w:t>
      </w:r>
      <w:r w:rsidR="00D73CB1" w:rsidRPr="00A26C24">
        <w:rPr>
          <w:color w:val="000000" w:themeColor="text1"/>
          <w:lang w:val="en-US"/>
        </w:rPr>
        <w:t>As middle to late adolescents (14-18 years old) are able to self-evaluate their abilities based on various cues (</w:t>
      </w:r>
      <w:proofErr w:type="spellStart"/>
      <w:r w:rsidR="00D73CB1" w:rsidRPr="00A26C24">
        <w:rPr>
          <w:color w:val="000000" w:themeColor="text1"/>
          <w:lang w:val="en-US"/>
        </w:rPr>
        <w:t>Kipp</w:t>
      </w:r>
      <w:proofErr w:type="spellEnd"/>
      <w:r w:rsidR="00D73CB1" w:rsidRPr="00A26C24">
        <w:rPr>
          <w:color w:val="000000" w:themeColor="text1"/>
          <w:lang w:val="en-US"/>
        </w:rPr>
        <w:t>, 2018), the players were asked to rate themselves on how hard-working they were</w:t>
      </w:r>
      <w:r w:rsidR="003F429B">
        <w:rPr>
          <w:color w:val="000000" w:themeColor="text1"/>
          <w:lang w:val="en-US"/>
        </w:rPr>
        <w:t xml:space="preserve"> as a team</w:t>
      </w:r>
      <w:r w:rsidR="00385932" w:rsidRPr="00A26C24">
        <w:rPr>
          <w:color w:val="000000" w:themeColor="text1"/>
          <w:lang w:val="en-US"/>
        </w:rPr>
        <w:t>,</w:t>
      </w:r>
      <w:r w:rsidR="00D73CB1" w:rsidRPr="00A26C24">
        <w:rPr>
          <w:color w:val="000000" w:themeColor="text1"/>
          <w:lang w:val="en-US"/>
        </w:rPr>
        <w:t xml:space="preserve"> </w:t>
      </w:r>
      <w:r w:rsidR="00D73CB1" w:rsidRPr="00654283">
        <w:rPr>
          <w:color w:val="FF0000"/>
          <w:lang w:val="en-US"/>
        </w:rPr>
        <w:t>using colored cones</w:t>
      </w:r>
      <w:r w:rsidR="00D73CB1" w:rsidRPr="00A26C24">
        <w:rPr>
          <w:color w:val="000000" w:themeColor="text1"/>
          <w:lang w:val="en-US"/>
        </w:rPr>
        <w:t>, where one cone meant “not hard-working at all” and five cones meant “as hard-working as Messi”. As is common practice when working with athletes at earlier developmental stages (</w:t>
      </w:r>
      <w:proofErr w:type="spellStart"/>
      <w:r w:rsidR="00D73CB1" w:rsidRPr="00A26C24">
        <w:rPr>
          <w:color w:val="000000" w:themeColor="text1"/>
          <w:lang w:val="en-US"/>
        </w:rPr>
        <w:t>Visek</w:t>
      </w:r>
      <w:proofErr w:type="spellEnd"/>
      <w:r w:rsidR="00D73CB1" w:rsidRPr="00A26C24">
        <w:rPr>
          <w:color w:val="000000" w:themeColor="text1"/>
          <w:lang w:val="en-US"/>
        </w:rPr>
        <w:t xml:space="preserve"> et al., 2009), the original 0 to 10 scale used during </w:t>
      </w:r>
      <w:r w:rsidR="00125953" w:rsidRPr="00A26C24">
        <w:rPr>
          <w:color w:val="000000" w:themeColor="text1"/>
          <w:lang w:val="en-US"/>
        </w:rPr>
        <w:t xml:space="preserve">PP </w:t>
      </w:r>
      <w:r w:rsidR="00D73CB1" w:rsidRPr="00A26C24">
        <w:rPr>
          <w:color w:val="000000" w:themeColor="text1"/>
          <w:lang w:val="en-US"/>
        </w:rPr>
        <w:t>(Butler &amp; Hardy, 1992) was adapted for the current workshop. This helped to avoid potential information overload for the athletes and had practical benefits, such as easier countability of the displayed cones, and saving time. Overall, the team rated themselves as 2 in relation to Messi’s 5. To facilitate coherence</w:t>
      </w:r>
      <w:r w:rsidR="00D73CB1" w:rsidRPr="00A26C24">
        <w:rPr>
          <w:rStyle w:val="CommentReference"/>
          <w:color w:val="000000" w:themeColor="text1"/>
          <w:lang w:val="en-US"/>
        </w:rPr>
        <w:t>,</w:t>
      </w:r>
      <w:r w:rsidR="00D73CB1" w:rsidRPr="00A26C24">
        <w:rPr>
          <w:color w:val="000000" w:themeColor="text1"/>
          <w:lang w:val="en-US"/>
        </w:rPr>
        <w:t xml:space="preserve"> the coach was asked to provide his rating (</w:t>
      </w:r>
      <w:r w:rsidR="00897D46" w:rsidRPr="00A26C24">
        <w:rPr>
          <w:color w:val="000000" w:themeColor="text1"/>
          <w:lang w:val="en-US"/>
        </w:rPr>
        <w:t xml:space="preserve">Butler </w:t>
      </w:r>
      <w:r w:rsidR="001105C6" w:rsidRPr="00A26C24">
        <w:rPr>
          <w:color w:val="000000" w:themeColor="text1"/>
          <w:lang w:val="en-US"/>
        </w:rPr>
        <w:t>&amp;</w:t>
      </w:r>
      <w:r w:rsidR="00897D46" w:rsidRPr="00A26C24">
        <w:rPr>
          <w:color w:val="000000" w:themeColor="text1"/>
          <w:lang w:val="en-US"/>
        </w:rPr>
        <w:t xml:space="preserve"> Hardy, 1992</w:t>
      </w:r>
      <w:r w:rsidR="00D73CB1" w:rsidRPr="00A26C24">
        <w:rPr>
          <w:color w:val="000000" w:themeColor="text1"/>
          <w:lang w:val="en-US"/>
        </w:rPr>
        <w:t>). The coach’s involvement highlighted to the athletes that he perceived sport psychology as important (Henriksen et al., 2014). Following his feedback, one person from the team was chosen to pick a colored cone (out of the five cone colors</w:t>
      </w:r>
      <w:r w:rsidR="00BE4942" w:rsidRPr="00A26C24">
        <w:rPr>
          <w:color w:val="000000" w:themeColor="text1"/>
          <w:lang w:val="en-US"/>
        </w:rPr>
        <w:t xml:space="preserve">) </w:t>
      </w:r>
      <w:r w:rsidR="00D73CB1" w:rsidRPr="00A26C24">
        <w:rPr>
          <w:color w:val="000000" w:themeColor="text1"/>
          <w:lang w:val="en-US"/>
        </w:rPr>
        <w:t>and take all the cones of that color to the circle (see Figure 2)</w:t>
      </w:r>
      <w:r w:rsidR="002363CF">
        <w:rPr>
          <w:color w:val="000000" w:themeColor="text1"/>
          <w:lang w:val="en-US"/>
        </w:rPr>
        <w:t>,</w:t>
      </w:r>
      <w:r w:rsidR="00D73CB1" w:rsidRPr="00A26C24">
        <w:rPr>
          <w:color w:val="000000" w:themeColor="text1"/>
          <w:lang w:val="en-US"/>
        </w:rPr>
        <w:t xml:space="preserve"> and display two cones</w:t>
      </w:r>
      <w:r w:rsidR="002363CF">
        <w:rPr>
          <w:color w:val="000000" w:themeColor="text1"/>
          <w:lang w:val="en-US"/>
        </w:rPr>
        <w:t xml:space="preserve">, </w:t>
      </w:r>
      <w:r w:rsidR="002363CF" w:rsidRPr="002363CF">
        <w:rPr>
          <w:color w:val="FF0000"/>
          <w:lang w:val="en-US"/>
        </w:rPr>
        <w:t>to reflect their rating</w:t>
      </w:r>
      <w:r w:rsidR="002363CF">
        <w:rPr>
          <w:color w:val="000000" w:themeColor="text1"/>
          <w:lang w:val="en-US"/>
        </w:rPr>
        <w:t>,</w:t>
      </w:r>
      <w:r w:rsidR="00D73CB1" w:rsidRPr="00A26C24">
        <w:rPr>
          <w:color w:val="000000" w:themeColor="text1"/>
          <w:lang w:val="en-US"/>
        </w:rPr>
        <w:t xml:space="preserve"> in the middle of the circle.</w:t>
      </w:r>
      <w:r w:rsidR="00207812" w:rsidRPr="00A26C24">
        <w:rPr>
          <w:color w:val="000000" w:themeColor="text1"/>
          <w:lang w:val="en-US"/>
        </w:rPr>
        <w:t xml:space="preserve"> </w:t>
      </w:r>
      <w:r w:rsidR="00D73CB1" w:rsidRPr="00A26C24">
        <w:rPr>
          <w:color w:val="000000" w:themeColor="text1"/>
          <w:lang w:val="en-US"/>
        </w:rPr>
        <w:t xml:space="preserve">Cones were used as a mean of visual representation to make the conversation regarding various concepts more tangible for the audience. The original PP activity resulted in filled out performance profiles (Butler &amp; Hardy, 1992) and, similarly, we deemed it important for the football players to see the rating of each behavior, feeling and thought. Therefore, given that cones are waterproof, they can be an important tool in a sport psychologist’s bag when delivering sessions outdoors. Additionally, cones are often used in </w:t>
      </w:r>
      <w:r w:rsidR="00A6641C" w:rsidRPr="00A26C24">
        <w:rPr>
          <w:color w:val="000000" w:themeColor="text1"/>
          <w:lang w:val="en-US"/>
        </w:rPr>
        <w:t>soccer</w:t>
      </w:r>
      <w:r w:rsidR="00D73CB1" w:rsidRPr="00A26C24">
        <w:rPr>
          <w:color w:val="000000" w:themeColor="text1"/>
          <w:lang w:val="en-US"/>
        </w:rPr>
        <w:t xml:space="preserve"> trainings therefore it provided the players with familiarity</w:t>
      </w:r>
      <w:r w:rsidR="00F80390" w:rsidRPr="00A26C24">
        <w:rPr>
          <w:color w:val="000000" w:themeColor="text1"/>
          <w:lang w:val="en-US"/>
        </w:rPr>
        <w:t>, which</w:t>
      </w:r>
      <w:r w:rsidR="00BD71BB" w:rsidRPr="00A26C24">
        <w:rPr>
          <w:color w:val="000000" w:themeColor="text1"/>
          <w:lang w:val="en-US"/>
        </w:rPr>
        <w:t xml:space="preserve"> further</w:t>
      </w:r>
      <w:r w:rsidR="00F80390" w:rsidRPr="00A26C24">
        <w:rPr>
          <w:color w:val="000000" w:themeColor="text1"/>
          <w:lang w:val="en-US"/>
        </w:rPr>
        <w:t xml:space="preserve"> increased their feelings of comfort </w:t>
      </w:r>
      <w:r w:rsidR="00C855BC" w:rsidRPr="00A26C24">
        <w:rPr>
          <w:color w:val="000000" w:themeColor="text1"/>
          <w:lang w:val="en-US"/>
        </w:rPr>
        <w:t>(Henriksen et al., 2014</w:t>
      </w:r>
      <w:r w:rsidR="006D5008" w:rsidRPr="00A26C24">
        <w:rPr>
          <w:color w:val="000000" w:themeColor="text1"/>
          <w:lang w:val="en-US"/>
        </w:rPr>
        <w:t>)</w:t>
      </w:r>
      <w:r w:rsidR="009C4AD2" w:rsidRPr="00A26C24">
        <w:rPr>
          <w:i/>
          <w:iCs/>
          <w:color w:val="000000" w:themeColor="text1"/>
        </w:rPr>
        <w:t>.</w:t>
      </w:r>
      <w:r w:rsidR="00802046" w:rsidRPr="00A26C24">
        <w:rPr>
          <w:i/>
          <w:iCs/>
          <w:color w:val="000000" w:themeColor="text1"/>
        </w:rPr>
        <w:t xml:space="preserve"> </w:t>
      </w:r>
      <w:r w:rsidR="00802046" w:rsidRPr="00A26C24">
        <w:rPr>
          <w:color w:val="000000" w:themeColor="text1"/>
          <w:lang w:val="en-US"/>
        </w:rPr>
        <w:t>I note</w:t>
      </w:r>
      <w:r w:rsidR="00FD5379" w:rsidRPr="00A26C24">
        <w:rPr>
          <w:color w:val="000000" w:themeColor="text1"/>
          <w:lang w:val="en-US"/>
        </w:rPr>
        <w:t>d</w:t>
      </w:r>
      <w:r w:rsidR="00802046" w:rsidRPr="00A26C24">
        <w:rPr>
          <w:color w:val="000000" w:themeColor="text1"/>
          <w:lang w:val="en-US"/>
        </w:rPr>
        <w:t xml:space="preserve"> the identified behavior on a piece of paper and on the cones using a felt-tip pen. The same procedure was then repeated. The </w:t>
      </w:r>
      <w:r w:rsidR="008C3621" w:rsidRPr="00A26C24">
        <w:rPr>
          <w:color w:val="000000" w:themeColor="text1"/>
          <w:lang w:val="en-US"/>
        </w:rPr>
        <w:t>team</w:t>
      </w:r>
      <w:r w:rsidR="00802046" w:rsidRPr="00A26C24">
        <w:rPr>
          <w:color w:val="000000" w:themeColor="text1"/>
          <w:lang w:val="en-US"/>
        </w:rPr>
        <w:t xml:space="preserve"> identified “perseverance” as the next behavior and </w:t>
      </w:r>
      <w:r w:rsidR="00CD7FB5" w:rsidRPr="00A26C24">
        <w:rPr>
          <w:color w:val="000000" w:themeColor="text1"/>
          <w:lang w:val="en-US"/>
        </w:rPr>
        <w:t xml:space="preserve">collectively </w:t>
      </w:r>
      <w:r w:rsidR="00802046" w:rsidRPr="00A26C24">
        <w:rPr>
          <w:color w:val="000000" w:themeColor="text1"/>
          <w:lang w:val="en-US"/>
        </w:rPr>
        <w:t xml:space="preserve">rated themselves a 3, which was </w:t>
      </w:r>
      <w:r w:rsidR="00802046" w:rsidRPr="00A26C24">
        <w:rPr>
          <w:color w:val="000000" w:themeColor="text1"/>
          <w:lang w:val="en-US"/>
        </w:rPr>
        <w:lastRenderedPageBreak/>
        <w:t>supported by the coach.</w:t>
      </w:r>
      <w:r w:rsidR="00CB3A9A">
        <w:rPr>
          <w:color w:val="000000" w:themeColor="text1"/>
          <w:lang w:val="en-US"/>
        </w:rPr>
        <w:t xml:space="preserve"> </w:t>
      </w:r>
      <w:r w:rsidR="00CB3A9A">
        <w:rPr>
          <w:color w:val="FF0000"/>
          <w:lang w:val="en-US"/>
        </w:rPr>
        <w:t>They all agreed that if everyone could show perseverance like Messi, they could become a better team.</w:t>
      </w:r>
      <w:r w:rsidR="00802046" w:rsidRPr="00A26C24">
        <w:rPr>
          <w:color w:val="000000" w:themeColor="text1"/>
          <w:lang w:val="en-US"/>
        </w:rPr>
        <w:t xml:space="preserve"> This time a different person was responsible for picking a color and displaying the right number of cones in the middle of the circle. </w:t>
      </w:r>
    </w:p>
    <w:p w14:paraId="01722E93" w14:textId="0B9303B1" w:rsidR="004B22B5" w:rsidRPr="00A26C24" w:rsidRDefault="004B22B5" w:rsidP="004B22B5">
      <w:pPr>
        <w:pStyle w:val="Newparagraph"/>
        <w:ind w:right="-573" w:firstLine="0"/>
        <w:jc w:val="both"/>
        <w:rPr>
          <w:b/>
          <w:bCs/>
          <w:color w:val="000000" w:themeColor="text1"/>
          <w:lang w:val="en-US"/>
        </w:rPr>
      </w:pPr>
      <w:r w:rsidRPr="00A26C24">
        <w:rPr>
          <w:b/>
          <w:bCs/>
          <w:color w:val="000000" w:themeColor="text1"/>
          <w:lang w:val="en-US"/>
        </w:rPr>
        <w:t>Feelings</w:t>
      </w:r>
    </w:p>
    <w:p w14:paraId="6C27BE1C" w14:textId="7E1B7488" w:rsidR="004B22B5" w:rsidRPr="00A26C24" w:rsidRDefault="00802046" w:rsidP="00C71E2B">
      <w:pPr>
        <w:pStyle w:val="Newparagraph"/>
        <w:ind w:right="-573"/>
        <w:jc w:val="both"/>
        <w:rPr>
          <w:color w:val="000000" w:themeColor="text1"/>
          <w:lang w:val="en-US"/>
        </w:rPr>
      </w:pPr>
      <w:r w:rsidRPr="00A26C24">
        <w:rPr>
          <w:color w:val="000000" w:themeColor="text1"/>
          <w:lang w:val="en-US"/>
        </w:rPr>
        <w:t xml:space="preserve">Once the behaviors had been identified, questions such as “What do you think Messi </w:t>
      </w:r>
      <w:r w:rsidRPr="00A26C24">
        <w:rPr>
          <w:i/>
          <w:iCs/>
          <w:color w:val="000000" w:themeColor="text1"/>
          <w:lang w:val="en-US"/>
        </w:rPr>
        <w:t>feels</w:t>
      </w:r>
      <w:r w:rsidRPr="00A26C24">
        <w:rPr>
          <w:color w:val="000000" w:themeColor="text1"/>
          <w:lang w:val="en-US"/>
        </w:rPr>
        <w:t xml:space="preserve"> when he plays soccer?” were asked</w:t>
      </w:r>
      <w:r w:rsidR="006876D2" w:rsidRPr="00A26C24">
        <w:rPr>
          <w:color w:val="000000" w:themeColor="text1"/>
          <w:lang w:val="en-US"/>
        </w:rPr>
        <w:t xml:space="preserve">. </w:t>
      </w:r>
      <w:r w:rsidRPr="00A26C24">
        <w:rPr>
          <w:color w:val="000000" w:themeColor="text1"/>
          <w:lang w:val="en-US"/>
        </w:rPr>
        <w:t>The group, following a discussion where different feelings were mentioned such as “happy” and “motivated”, decided on “passion” and “confident” as the feelings they perceived to be the most important for Messi’s success.</w:t>
      </w:r>
      <w:r w:rsidR="00AC6C58">
        <w:rPr>
          <w:color w:val="000000" w:themeColor="text1"/>
          <w:lang w:val="en-US"/>
        </w:rPr>
        <w:t xml:space="preserve"> </w:t>
      </w:r>
      <w:r w:rsidRPr="00A26C24">
        <w:rPr>
          <w:color w:val="000000" w:themeColor="text1"/>
          <w:lang w:val="en-US"/>
        </w:rPr>
        <w:t xml:space="preserve"> </w:t>
      </w:r>
      <w:r w:rsidR="00AC6C58">
        <w:rPr>
          <w:color w:val="FF0000"/>
          <w:lang w:val="en-US"/>
        </w:rPr>
        <w:t xml:space="preserve">They all agreed that if everyone could play with passion and be confident like Messi, they could become a better team. </w:t>
      </w:r>
      <w:r w:rsidRPr="00A26C24">
        <w:rPr>
          <w:color w:val="000000" w:themeColor="text1"/>
          <w:lang w:val="en-US"/>
        </w:rPr>
        <w:t>The athletes gave the</w:t>
      </w:r>
      <w:r w:rsidR="008C3621" w:rsidRPr="00A26C24">
        <w:rPr>
          <w:color w:val="000000" w:themeColor="text1"/>
          <w:lang w:val="en-US"/>
        </w:rPr>
        <w:t>ir team</w:t>
      </w:r>
      <w:r w:rsidRPr="00A26C24">
        <w:rPr>
          <w:color w:val="000000" w:themeColor="text1"/>
          <w:lang w:val="en-US"/>
        </w:rPr>
        <w:t xml:space="preserve"> a passion rating of 3 and a confidence rating of 2. </w:t>
      </w:r>
    </w:p>
    <w:p w14:paraId="1CCF3376" w14:textId="7D969F23" w:rsidR="004B22B5" w:rsidRPr="00A26C24" w:rsidRDefault="004B22B5" w:rsidP="004B22B5">
      <w:pPr>
        <w:pStyle w:val="Newparagraph"/>
        <w:ind w:right="-573" w:firstLine="0"/>
        <w:jc w:val="both"/>
        <w:rPr>
          <w:b/>
          <w:bCs/>
          <w:color w:val="000000" w:themeColor="text1"/>
          <w:lang w:val="en-US"/>
        </w:rPr>
      </w:pPr>
      <w:r w:rsidRPr="00A26C24">
        <w:rPr>
          <w:b/>
          <w:bCs/>
          <w:color w:val="000000" w:themeColor="text1"/>
          <w:lang w:val="en-US"/>
        </w:rPr>
        <w:t>Thoughts</w:t>
      </w:r>
    </w:p>
    <w:p w14:paraId="044C7C7B" w14:textId="07AB67EE" w:rsidR="000F628D" w:rsidRPr="00A26C24" w:rsidRDefault="00EA1A7C" w:rsidP="00C71E2B">
      <w:pPr>
        <w:pStyle w:val="Newparagraph"/>
        <w:ind w:right="-573"/>
        <w:jc w:val="both"/>
        <w:rPr>
          <w:color w:val="000000" w:themeColor="text1"/>
          <w:lang w:val="en-US"/>
        </w:rPr>
      </w:pPr>
      <w:r w:rsidRPr="00A26C24">
        <w:rPr>
          <w:color w:val="000000" w:themeColor="text1"/>
          <w:lang w:val="en-US"/>
        </w:rPr>
        <w:t xml:space="preserve">Then the questions “What do you think Messi </w:t>
      </w:r>
      <w:r w:rsidRPr="00A26C24">
        <w:rPr>
          <w:i/>
          <w:iCs/>
          <w:color w:val="000000" w:themeColor="text1"/>
          <w:lang w:val="en-US"/>
        </w:rPr>
        <w:t>thinks</w:t>
      </w:r>
      <w:r w:rsidRPr="00A26C24">
        <w:rPr>
          <w:color w:val="000000" w:themeColor="text1"/>
          <w:lang w:val="en-US"/>
        </w:rPr>
        <w:t xml:space="preserve"> when he plays soccer? What kind of </w:t>
      </w:r>
      <w:r w:rsidRPr="00A26C24">
        <w:rPr>
          <w:i/>
          <w:iCs/>
          <w:color w:val="000000" w:themeColor="text1"/>
          <w:lang w:val="en-US"/>
        </w:rPr>
        <w:t>thoughts</w:t>
      </w:r>
      <w:r w:rsidRPr="00A26C24">
        <w:rPr>
          <w:color w:val="000000" w:themeColor="text1"/>
          <w:lang w:val="en-US"/>
        </w:rPr>
        <w:t xml:space="preserve"> make him the best?” were asked. The athletes decided on the “I am the best” thought as the most important for Messi’s success. </w:t>
      </w:r>
      <w:r w:rsidR="00EF4AD5">
        <w:rPr>
          <w:color w:val="FF0000"/>
          <w:lang w:val="en-US"/>
        </w:rPr>
        <w:t xml:space="preserve">The players said it would make them a better team if they </w:t>
      </w:r>
      <w:r w:rsidR="00E1093F">
        <w:rPr>
          <w:color w:val="FF0000"/>
          <w:lang w:val="en-US"/>
        </w:rPr>
        <w:t>could</w:t>
      </w:r>
      <w:r w:rsidR="00EF4AD5">
        <w:rPr>
          <w:color w:val="FF0000"/>
          <w:lang w:val="en-US"/>
        </w:rPr>
        <w:t xml:space="preserve"> think more like Messi. </w:t>
      </w:r>
      <w:r w:rsidRPr="00A26C24">
        <w:rPr>
          <w:color w:val="000000" w:themeColor="text1"/>
          <w:lang w:val="en-US"/>
        </w:rPr>
        <w:t xml:space="preserve">After deciding on a team rating </w:t>
      </w:r>
      <w:proofErr w:type="gramStart"/>
      <w:r w:rsidRPr="00A26C24">
        <w:rPr>
          <w:color w:val="000000" w:themeColor="text1"/>
          <w:lang w:val="en-US"/>
        </w:rPr>
        <w:t xml:space="preserve">of </w:t>
      </w:r>
      <w:r w:rsidR="006B20EA">
        <w:rPr>
          <w:color w:val="000000" w:themeColor="text1"/>
          <w:lang w:val="en-US"/>
        </w:rPr>
        <w:t xml:space="preserve"> </w:t>
      </w:r>
      <w:r w:rsidRPr="00A26C24">
        <w:rPr>
          <w:color w:val="000000" w:themeColor="text1"/>
          <w:lang w:val="en-US"/>
        </w:rPr>
        <w:t>2</w:t>
      </w:r>
      <w:proofErr w:type="gramEnd"/>
      <w:r w:rsidRPr="00A26C24">
        <w:rPr>
          <w:color w:val="000000" w:themeColor="text1"/>
          <w:lang w:val="en-US"/>
        </w:rPr>
        <w:t>, the right number of cones were displayed. By the end of the activity, there were five different colored cones in the middle of the circle, the number of each representing the rating that the team gave themselves. The team was then asked whether they agreed with all the chosen behaviors</w:t>
      </w:r>
      <w:r w:rsidR="006D4246" w:rsidRPr="00A26C24">
        <w:rPr>
          <w:color w:val="000000" w:themeColor="text1"/>
          <w:lang w:val="en-US"/>
        </w:rPr>
        <w:t xml:space="preserve"> (hard-working, perseverance)</w:t>
      </w:r>
      <w:r w:rsidRPr="00A26C24">
        <w:rPr>
          <w:color w:val="000000" w:themeColor="text1"/>
          <w:lang w:val="en-US"/>
        </w:rPr>
        <w:t xml:space="preserve">, feelings </w:t>
      </w:r>
      <w:r w:rsidR="006D4246" w:rsidRPr="00A26C24">
        <w:rPr>
          <w:color w:val="000000" w:themeColor="text1"/>
          <w:lang w:val="en-US"/>
        </w:rPr>
        <w:t xml:space="preserve">(passion, confidence) </w:t>
      </w:r>
      <w:r w:rsidRPr="00A26C24">
        <w:rPr>
          <w:color w:val="000000" w:themeColor="text1"/>
          <w:lang w:val="en-US"/>
        </w:rPr>
        <w:t>and thoughts</w:t>
      </w:r>
      <w:r w:rsidR="006D4246" w:rsidRPr="00A26C24">
        <w:rPr>
          <w:color w:val="000000" w:themeColor="text1"/>
          <w:lang w:val="en-US"/>
        </w:rPr>
        <w:t xml:space="preserve"> (I am the best)</w:t>
      </w:r>
      <w:r w:rsidRPr="00A26C24">
        <w:rPr>
          <w:color w:val="000000" w:themeColor="text1"/>
          <w:lang w:val="en-US"/>
        </w:rPr>
        <w:t xml:space="preserve">, and their ratings. </w:t>
      </w:r>
      <w:r w:rsidR="00EF195D" w:rsidRPr="00EF195D">
        <w:rPr>
          <w:color w:val="FF0000"/>
          <w:lang w:val="en-US"/>
        </w:rPr>
        <w:t>As they did</w:t>
      </w:r>
      <w:r w:rsidR="002A5307" w:rsidRPr="00A26C24">
        <w:rPr>
          <w:color w:val="000000" w:themeColor="text1"/>
          <w:lang w:val="en-US"/>
        </w:rPr>
        <w:t>, I deemed it appropriate to dedicate the following three workshops to introduce self-talk as a confidence enhancement technique, goal-setting to address players’ motivation, and mindfulness.</w:t>
      </w:r>
      <w:r w:rsidR="00A13A38" w:rsidRPr="00A26C24">
        <w:rPr>
          <w:color w:val="000000" w:themeColor="text1"/>
          <w:lang w:val="en-US"/>
        </w:rPr>
        <w:t xml:space="preserve"> The PP activity took around 20-25 minutes to run, however, </w:t>
      </w:r>
      <w:r w:rsidR="000F628D" w:rsidRPr="00A26C24">
        <w:rPr>
          <w:color w:val="000000" w:themeColor="text1"/>
          <w:lang w:val="en-US"/>
        </w:rPr>
        <w:t>this may be dependent on the athletes’ willingness to engage in discussion a</w:t>
      </w:r>
      <w:r w:rsidR="005D15C6" w:rsidRPr="00A26C24">
        <w:rPr>
          <w:color w:val="000000" w:themeColor="text1"/>
          <w:lang w:val="en-US"/>
        </w:rPr>
        <w:t xml:space="preserve">nd to reach a shared consensus with regards to ratings. </w:t>
      </w:r>
    </w:p>
    <w:p w14:paraId="4B412FE7" w14:textId="77777777" w:rsidR="00D73CB1" w:rsidRPr="00A26C24" w:rsidRDefault="00D73CB1" w:rsidP="00D73CB1">
      <w:pPr>
        <w:ind w:right="-573"/>
        <w:jc w:val="both"/>
        <w:rPr>
          <w:b/>
          <w:bCs/>
          <w:color w:val="000000" w:themeColor="text1"/>
          <w:lang w:val="en-US"/>
        </w:rPr>
      </w:pPr>
      <w:r w:rsidRPr="00A26C24">
        <w:rPr>
          <w:b/>
          <w:bCs/>
          <w:color w:val="000000" w:themeColor="text1"/>
          <w:lang w:val="en-US"/>
        </w:rPr>
        <w:t>Evaluation of the performance profiling activity</w:t>
      </w:r>
    </w:p>
    <w:p w14:paraId="1ED78C1C" w14:textId="05C65039" w:rsidR="00D73CB1" w:rsidRPr="00A26C24" w:rsidRDefault="00D73CB1" w:rsidP="009B5F7B">
      <w:pPr>
        <w:ind w:right="-573" w:firstLine="720"/>
        <w:jc w:val="both"/>
        <w:rPr>
          <w:b/>
          <w:bCs/>
          <w:color w:val="000000" w:themeColor="text1"/>
          <w:lang w:val="en-US"/>
        </w:rPr>
      </w:pPr>
      <w:r w:rsidRPr="00A26C24">
        <w:rPr>
          <w:color w:val="000000" w:themeColor="text1"/>
          <w:lang w:val="en-US"/>
        </w:rPr>
        <w:lastRenderedPageBreak/>
        <w:t xml:space="preserve">The </w:t>
      </w:r>
      <w:r w:rsidR="00770ADF" w:rsidRPr="00A26C24">
        <w:rPr>
          <w:color w:val="000000" w:themeColor="text1"/>
          <w:lang w:val="en-US"/>
        </w:rPr>
        <w:t xml:space="preserve">aim </w:t>
      </w:r>
      <w:r w:rsidRPr="00A26C24">
        <w:rPr>
          <w:color w:val="000000" w:themeColor="text1"/>
          <w:lang w:val="en-US"/>
        </w:rPr>
        <w:t xml:space="preserve">of the PP activity was to </w:t>
      </w:r>
      <w:r w:rsidR="000F4F45" w:rsidRPr="00A26C24">
        <w:rPr>
          <w:color w:val="000000" w:themeColor="text1"/>
          <w:lang w:val="en-US"/>
        </w:rPr>
        <w:t>enable young soccer players to identify</w:t>
      </w:r>
      <w:r w:rsidRPr="00A26C24">
        <w:rPr>
          <w:color w:val="000000" w:themeColor="text1"/>
          <w:lang w:val="en-US"/>
        </w:rPr>
        <w:t xml:space="preserve"> the behaviors, feelings, and thoughts </w:t>
      </w:r>
      <w:r w:rsidR="000F4F45" w:rsidRPr="00A26C24">
        <w:rPr>
          <w:color w:val="000000" w:themeColor="text1"/>
          <w:lang w:val="en-US"/>
        </w:rPr>
        <w:t>they</w:t>
      </w:r>
      <w:r w:rsidRPr="00A26C24">
        <w:rPr>
          <w:color w:val="000000" w:themeColor="text1"/>
          <w:lang w:val="en-US"/>
        </w:rPr>
        <w:t xml:space="preserve"> deemed </w:t>
      </w:r>
      <w:r w:rsidR="00D51724" w:rsidRPr="00A26C24">
        <w:rPr>
          <w:color w:val="000000" w:themeColor="text1"/>
          <w:lang w:val="en-US"/>
        </w:rPr>
        <w:t xml:space="preserve">important </w:t>
      </w:r>
      <w:r w:rsidRPr="00A26C24">
        <w:rPr>
          <w:color w:val="000000" w:themeColor="text1"/>
          <w:lang w:val="en-US"/>
        </w:rPr>
        <w:t xml:space="preserve">to </w:t>
      </w:r>
      <w:r w:rsidR="00704F03" w:rsidRPr="00A26C24">
        <w:rPr>
          <w:color w:val="000000" w:themeColor="text1"/>
          <w:lang w:val="en-US"/>
        </w:rPr>
        <w:t xml:space="preserve">become </w:t>
      </w:r>
      <w:r w:rsidRPr="00A26C24">
        <w:rPr>
          <w:color w:val="000000" w:themeColor="text1"/>
          <w:lang w:val="en-US"/>
        </w:rPr>
        <w:t xml:space="preserve">the </w:t>
      </w:r>
      <w:r w:rsidR="00704F03" w:rsidRPr="00A26C24">
        <w:rPr>
          <w:color w:val="000000" w:themeColor="text1"/>
          <w:lang w:val="en-US"/>
        </w:rPr>
        <w:t xml:space="preserve">world’s </w:t>
      </w:r>
      <w:r w:rsidRPr="00A26C24">
        <w:rPr>
          <w:color w:val="000000" w:themeColor="text1"/>
          <w:lang w:val="en-US"/>
        </w:rPr>
        <w:t>best soccer player</w:t>
      </w:r>
      <w:r w:rsidR="00704F03" w:rsidRPr="00A26C24">
        <w:rPr>
          <w:color w:val="000000" w:themeColor="text1"/>
          <w:lang w:val="en-US"/>
        </w:rPr>
        <w:t>,</w:t>
      </w:r>
      <w:r w:rsidRPr="00A26C24">
        <w:rPr>
          <w:color w:val="000000" w:themeColor="text1"/>
          <w:lang w:val="en-US"/>
        </w:rPr>
        <w:t xml:space="preserve"> and </w:t>
      </w:r>
      <w:r w:rsidR="009F6784" w:rsidRPr="00A26C24">
        <w:rPr>
          <w:color w:val="000000" w:themeColor="text1"/>
          <w:lang w:val="en-US"/>
        </w:rPr>
        <w:t>establish</w:t>
      </w:r>
      <w:r w:rsidRPr="00A26C24">
        <w:rPr>
          <w:color w:val="000000" w:themeColor="text1"/>
          <w:lang w:val="en-US"/>
        </w:rPr>
        <w:t xml:space="preserve"> whether</w:t>
      </w:r>
      <w:r w:rsidR="000F4142" w:rsidRPr="00A26C24">
        <w:rPr>
          <w:color w:val="000000" w:themeColor="text1"/>
          <w:lang w:val="en-US"/>
        </w:rPr>
        <w:t>, as a team,</w:t>
      </w:r>
      <w:r w:rsidRPr="00A26C24">
        <w:rPr>
          <w:color w:val="000000" w:themeColor="text1"/>
          <w:lang w:val="en-US"/>
        </w:rPr>
        <w:t xml:space="preserve"> they possessed them. </w:t>
      </w:r>
      <w:r w:rsidR="00BD3C12" w:rsidRPr="00A26C24">
        <w:rPr>
          <w:color w:val="000000" w:themeColor="text1"/>
          <w:lang w:val="en-US"/>
        </w:rPr>
        <w:t xml:space="preserve">They identified five qualities (hard-working, perseverance, passion, confidence and I am the best thinking), out of which </w:t>
      </w:r>
      <w:r w:rsidR="009B5F7B" w:rsidRPr="00A26C24">
        <w:rPr>
          <w:color w:val="000000" w:themeColor="text1"/>
          <w:lang w:val="en-US"/>
        </w:rPr>
        <w:t xml:space="preserve">hard-working, perseverance, confident, </w:t>
      </w:r>
      <w:r w:rsidR="00757A82" w:rsidRPr="00A26C24">
        <w:rPr>
          <w:color w:val="000000" w:themeColor="text1"/>
          <w:lang w:val="en-US"/>
        </w:rPr>
        <w:t xml:space="preserve">and </w:t>
      </w:r>
      <w:r w:rsidR="009B5F7B" w:rsidRPr="00A26C24">
        <w:rPr>
          <w:color w:val="000000" w:themeColor="text1"/>
          <w:lang w:val="en-US"/>
        </w:rPr>
        <w:t>passio</w:t>
      </w:r>
      <w:r w:rsidR="00BD3C12" w:rsidRPr="00A26C24">
        <w:rPr>
          <w:color w:val="000000" w:themeColor="text1"/>
          <w:lang w:val="en-US"/>
        </w:rPr>
        <w:t>n</w:t>
      </w:r>
      <w:r w:rsidR="009B5F7B" w:rsidRPr="00A26C24">
        <w:rPr>
          <w:color w:val="000000" w:themeColor="text1"/>
          <w:lang w:val="en-US"/>
        </w:rPr>
        <w:t xml:space="preserve"> </w:t>
      </w:r>
      <w:r w:rsidR="00BE2D18" w:rsidRPr="00A26C24">
        <w:rPr>
          <w:color w:val="000000" w:themeColor="text1"/>
          <w:lang w:val="en-US"/>
        </w:rPr>
        <w:t>are co</w:t>
      </w:r>
      <w:r w:rsidR="00757A82" w:rsidRPr="00A26C24">
        <w:rPr>
          <w:color w:val="000000" w:themeColor="text1"/>
          <w:lang w:val="en-US"/>
        </w:rPr>
        <w:t>ngruent</w:t>
      </w:r>
      <w:r w:rsidR="00BE2D18" w:rsidRPr="00A26C24">
        <w:rPr>
          <w:color w:val="000000" w:themeColor="text1"/>
          <w:lang w:val="en-US"/>
        </w:rPr>
        <w:t xml:space="preserve"> with those</w:t>
      </w:r>
      <w:r w:rsidR="009D4947" w:rsidRPr="00A26C24">
        <w:rPr>
          <w:color w:val="000000" w:themeColor="text1"/>
          <w:lang w:val="en-US"/>
        </w:rPr>
        <w:t xml:space="preserve"> </w:t>
      </w:r>
      <w:r w:rsidR="00704F03" w:rsidRPr="00A26C24">
        <w:rPr>
          <w:color w:val="000000" w:themeColor="text1"/>
          <w:lang w:val="en-US"/>
        </w:rPr>
        <w:t xml:space="preserve">the extant </w:t>
      </w:r>
      <w:r w:rsidR="009B5F7B" w:rsidRPr="00A26C24">
        <w:rPr>
          <w:color w:val="000000" w:themeColor="text1"/>
          <w:lang w:val="en-US"/>
        </w:rPr>
        <w:t xml:space="preserve">literature </w:t>
      </w:r>
      <w:r w:rsidR="00BE2D18" w:rsidRPr="00A26C24">
        <w:rPr>
          <w:color w:val="000000" w:themeColor="text1"/>
          <w:lang w:val="en-US"/>
        </w:rPr>
        <w:t>h</w:t>
      </w:r>
      <w:r w:rsidR="009B5F7B" w:rsidRPr="00A26C24">
        <w:rPr>
          <w:color w:val="000000" w:themeColor="text1"/>
          <w:lang w:val="en-US"/>
        </w:rPr>
        <w:t>as</w:t>
      </w:r>
      <w:r w:rsidR="00BE2D18" w:rsidRPr="00A26C24">
        <w:rPr>
          <w:color w:val="000000" w:themeColor="text1"/>
          <w:lang w:val="en-US"/>
        </w:rPr>
        <w:t xml:space="preserve"> recognized as being</w:t>
      </w:r>
      <w:r w:rsidR="009B5F7B" w:rsidRPr="00A26C24">
        <w:rPr>
          <w:color w:val="000000" w:themeColor="text1"/>
          <w:lang w:val="en-US"/>
        </w:rPr>
        <w:t xml:space="preserve"> important for soccer performance (</w:t>
      </w:r>
      <w:r w:rsidR="00D10347" w:rsidRPr="00A26C24">
        <w:rPr>
          <w:color w:val="000000" w:themeColor="text1"/>
          <w:lang w:val="en-US"/>
        </w:rPr>
        <w:t xml:space="preserve">e.g., </w:t>
      </w:r>
      <w:r w:rsidR="009B5F7B" w:rsidRPr="00A26C24">
        <w:rPr>
          <w:color w:val="000000" w:themeColor="text1"/>
          <w:lang w:val="en-US"/>
        </w:rPr>
        <w:t>Harwood &amp; Anderson, 2015)</w:t>
      </w:r>
      <w:r w:rsidR="00BE2D18" w:rsidRPr="00A26C24">
        <w:rPr>
          <w:color w:val="000000" w:themeColor="text1"/>
          <w:lang w:val="en-US"/>
        </w:rPr>
        <w:t xml:space="preserve">. </w:t>
      </w:r>
      <w:r w:rsidR="009B5F7B" w:rsidRPr="00A26C24">
        <w:rPr>
          <w:color w:val="000000" w:themeColor="text1"/>
          <w:lang w:val="en-US"/>
        </w:rPr>
        <w:t>H</w:t>
      </w:r>
      <w:r w:rsidRPr="00A26C24">
        <w:rPr>
          <w:color w:val="000000" w:themeColor="text1"/>
          <w:lang w:val="en-US"/>
        </w:rPr>
        <w:t xml:space="preserve">owever, upon reflection, we realize that different soccer positions </w:t>
      </w:r>
      <w:r w:rsidR="00AC78EA" w:rsidRPr="00A26C24">
        <w:rPr>
          <w:color w:val="000000" w:themeColor="text1"/>
          <w:lang w:val="en-US"/>
        </w:rPr>
        <w:t xml:space="preserve">(e.g., goalkeeper, striker) </w:t>
      </w:r>
      <w:r w:rsidRPr="00A26C24">
        <w:rPr>
          <w:color w:val="000000" w:themeColor="text1"/>
          <w:lang w:val="en-US"/>
        </w:rPr>
        <w:t xml:space="preserve">may require different qualities of a player </w:t>
      </w:r>
      <w:r w:rsidR="00D10347" w:rsidRPr="00A26C24">
        <w:rPr>
          <w:color w:val="000000" w:themeColor="text1"/>
          <w:lang w:val="en-US"/>
        </w:rPr>
        <w:t>to</w:t>
      </w:r>
      <w:r w:rsidRPr="00A26C24">
        <w:rPr>
          <w:color w:val="000000" w:themeColor="text1"/>
          <w:lang w:val="en-US"/>
        </w:rPr>
        <w:t xml:space="preserve"> be successful</w:t>
      </w:r>
      <w:r w:rsidR="00AC78EA" w:rsidRPr="00A26C24">
        <w:rPr>
          <w:color w:val="000000" w:themeColor="text1"/>
          <w:lang w:val="en-US"/>
        </w:rPr>
        <w:t xml:space="preserve"> (Asamoah &amp; Grobbelaar, 2016).</w:t>
      </w:r>
      <w:r w:rsidRPr="00A26C24">
        <w:rPr>
          <w:color w:val="000000" w:themeColor="text1"/>
          <w:lang w:val="en-US"/>
        </w:rPr>
        <w:t xml:space="preserve"> Therefore, focusing solely on Messi in the activity may have been limiting. </w:t>
      </w:r>
    </w:p>
    <w:p w14:paraId="4E26C3D2" w14:textId="3F846872" w:rsidR="00D73CB1" w:rsidRPr="00A26C24" w:rsidRDefault="00D73CB1" w:rsidP="00C71E2B">
      <w:pPr>
        <w:ind w:right="-573" w:firstLine="720"/>
        <w:jc w:val="both"/>
        <w:rPr>
          <w:color w:val="000000" w:themeColor="text1"/>
          <w:lang w:val="en-US"/>
        </w:rPr>
      </w:pPr>
      <w:r w:rsidRPr="00A26C24">
        <w:rPr>
          <w:color w:val="000000" w:themeColor="text1"/>
          <w:lang w:val="en-US"/>
        </w:rPr>
        <w:t xml:space="preserve">To aid the evaluation of </w:t>
      </w:r>
      <w:r w:rsidR="008E5942" w:rsidRPr="00A26C24">
        <w:rPr>
          <w:color w:val="000000" w:themeColor="text1"/>
          <w:lang w:val="en-US"/>
        </w:rPr>
        <w:t>the PP</w:t>
      </w:r>
      <w:r w:rsidRPr="00A26C24">
        <w:rPr>
          <w:color w:val="000000" w:themeColor="text1"/>
          <w:lang w:val="en-US"/>
        </w:rPr>
        <w:t>, I sought feedback from the athletes at the end of the</w:t>
      </w:r>
      <w:r w:rsidR="00AF770F" w:rsidRPr="00A26C24">
        <w:rPr>
          <w:color w:val="000000" w:themeColor="text1"/>
          <w:lang w:val="en-US"/>
        </w:rPr>
        <w:t xml:space="preserve"> first</w:t>
      </w:r>
      <w:r w:rsidRPr="00A26C24">
        <w:rPr>
          <w:color w:val="000000" w:themeColor="text1"/>
          <w:lang w:val="en-US"/>
        </w:rPr>
        <w:t xml:space="preserve"> workshop as</w:t>
      </w:r>
      <w:r w:rsidR="00341F9A" w:rsidRPr="00A26C24">
        <w:rPr>
          <w:color w:val="000000" w:themeColor="text1"/>
          <w:lang w:val="en-US"/>
        </w:rPr>
        <w:t xml:space="preserve"> to facilitate my reflections and </w:t>
      </w:r>
      <w:r w:rsidR="002F3193" w:rsidRPr="00A26C24">
        <w:rPr>
          <w:color w:val="000000" w:themeColor="text1"/>
          <w:lang w:val="en-US"/>
        </w:rPr>
        <w:t>to adapt the tool if applicable</w:t>
      </w:r>
      <w:r w:rsidRPr="00A26C24">
        <w:rPr>
          <w:color w:val="000000" w:themeColor="text1"/>
          <w:lang w:val="en-US"/>
        </w:rPr>
        <w:t xml:space="preserve">. The </w:t>
      </w:r>
      <w:r w:rsidR="00284E41" w:rsidRPr="00A26C24">
        <w:rPr>
          <w:color w:val="000000" w:themeColor="text1"/>
          <w:lang w:val="en-US"/>
        </w:rPr>
        <w:t xml:space="preserve">athletes’ </w:t>
      </w:r>
      <w:r w:rsidRPr="00A26C24">
        <w:rPr>
          <w:color w:val="000000" w:themeColor="text1"/>
          <w:lang w:val="en-US"/>
        </w:rPr>
        <w:t xml:space="preserve">verbal feedback revealed they found it important to discuss what makes a good soccer player and the PP activity helped them understand what they can improve on. The coach also provided feedback which supported the views of the </w:t>
      </w:r>
      <w:r w:rsidR="00284E41" w:rsidRPr="00A26C24">
        <w:rPr>
          <w:color w:val="000000" w:themeColor="text1"/>
          <w:lang w:val="en-US"/>
        </w:rPr>
        <w:t>players</w:t>
      </w:r>
      <w:r w:rsidRPr="00A26C24">
        <w:rPr>
          <w:color w:val="000000" w:themeColor="text1"/>
          <w:lang w:val="en-US"/>
        </w:rPr>
        <w:t>:</w:t>
      </w:r>
    </w:p>
    <w:p w14:paraId="73FE059A" w14:textId="6EA614F3" w:rsidR="00C161B6" w:rsidRPr="001E769B" w:rsidRDefault="00D73CB1" w:rsidP="00C71E2B">
      <w:pPr>
        <w:pStyle w:val="Displayedquotation"/>
        <w:spacing w:before="0" w:after="0" w:line="480" w:lineRule="auto"/>
        <w:ind w:right="-573"/>
        <w:contextualSpacing w:val="0"/>
        <w:jc w:val="both"/>
        <w:rPr>
          <w:color w:val="000000" w:themeColor="text1"/>
          <w:lang w:val="en-US"/>
        </w:rPr>
      </w:pPr>
      <w:r w:rsidRPr="001E769B">
        <w:rPr>
          <w:color w:val="000000" w:themeColor="text1"/>
          <w:sz w:val="24"/>
          <w:shd w:val="clear" w:color="auto" w:fill="FFFFFF"/>
          <w:lang w:val="en-US"/>
        </w:rPr>
        <w:t>I thought the Sports Psychology workshops that you ran were excellent. I think the content was pitched at about the right level, enough to get the boys interested but not too technical to turn them off, bearing in mind there would have been quite a varied intellectual ability in the [group]. There was relatable content, such as the characteristics of a successful football player which they could then link back to their own performances which was good.</w:t>
      </w:r>
    </w:p>
    <w:p w14:paraId="4EFA8A7B" w14:textId="69730572" w:rsidR="00C161B6" w:rsidRPr="00A26C24" w:rsidRDefault="00D73CB1" w:rsidP="00C71E2B">
      <w:pPr>
        <w:pStyle w:val="Displayedquotation"/>
        <w:widowControl w:val="0"/>
        <w:spacing w:before="0" w:after="0" w:line="480" w:lineRule="auto"/>
        <w:ind w:left="0" w:right="-573" w:firstLine="709"/>
        <w:contextualSpacing w:val="0"/>
        <w:jc w:val="both"/>
        <w:rPr>
          <w:b/>
          <w:bCs/>
          <w:color w:val="000000" w:themeColor="text1"/>
          <w:sz w:val="24"/>
          <w:lang w:val="en-US"/>
        </w:rPr>
      </w:pPr>
      <w:r w:rsidRPr="00A26C24">
        <w:rPr>
          <w:color w:val="000000" w:themeColor="text1"/>
          <w:sz w:val="24"/>
          <w:lang w:val="en-US"/>
        </w:rPr>
        <w:t xml:space="preserve">Despite the apparent success of the workshop, we reflected that </w:t>
      </w:r>
      <w:r w:rsidR="00FF6AD0" w:rsidRPr="00A26C24">
        <w:rPr>
          <w:color w:val="000000" w:themeColor="text1"/>
          <w:sz w:val="24"/>
          <w:lang w:val="en-US"/>
        </w:rPr>
        <w:t xml:space="preserve">the coach’s perception of responsibility for his team </w:t>
      </w:r>
      <w:r w:rsidR="0099189F" w:rsidRPr="00A26C24">
        <w:rPr>
          <w:color w:val="000000" w:themeColor="text1"/>
          <w:sz w:val="24"/>
          <w:lang w:val="en-US"/>
        </w:rPr>
        <w:t xml:space="preserve">(see Bloom et al., 2003) </w:t>
      </w:r>
      <w:r w:rsidR="00FF6AD0" w:rsidRPr="00A26C24">
        <w:rPr>
          <w:color w:val="000000" w:themeColor="text1"/>
          <w:sz w:val="24"/>
          <w:lang w:val="en-US"/>
        </w:rPr>
        <w:t xml:space="preserve">may have </w:t>
      </w:r>
      <w:r w:rsidR="0099189F" w:rsidRPr="00A26C24">
        <w:rPr>
          <w:color w:val="000000" w:themeColor="text1"/>
          <w:sz w:val="24"/>
          <w:lang w:val="en-US"/>
        </w:rPr>
        <w:t>generated social</w:t>
      </w:r>
      <w:r w:rsidR="00665C64" w:rsidRPr="00A26C24">
        <w:rPr>
          <w:color w:val="000000" w:themeColor="text1"/>
          <w:sz w:val="24"/>
          <w:lang w:val="en-US"/>
        </w:rPr>
        <w:t>ly</w:t>
      </w:r>
      <w:r w:rsidR="0099189F" w:rsidRPr="00A26C24">
        <w:rPr>
          <w:color w:val="000000" w:themeColor="text1"/>
          <w:sz w:val="24"/>
          <w:lang w:val="en-US"/>
        </w:rPr>
        <w:t xml:space="preserve"> desirable answers</w:t>
      </w:r>
      <w:r w:rsidR="00841E62" w:rsidRPr="00A26C24">
        <w:rPr>
          <w:color w:val="000000" w:themeColor="text1"/>
          <w:sz w:val="24"/>
          <w:lang w:val="en-US"/>
        </w:rPr>
        <w:t>.</w:t>
      </w:r>
      <w:r w:rsidRPr="00A26C24">
        <w:rPr>
          <w:color w:val="000000" w:themeColor="text1"/>
          <w:sz w:val="24"/>
          <w:lang w:val="en-US"/>
        </w:rPr>
        <w:t xml:space="preserve"> Social desirability occurs when an individual is asked to answer questions related to widely accepted attitudes, and behavioral or social norms</w:t>
      </w:r>
      <w:r w:rsidR="001B6E77" w:rsidRPr="00A26C24">
        <w:rPr>
          <w:color w:val="000000" w:themeColor="text1"/>
          <w:sz w:val="24"/>
          <w:lang w:val="en-US"/>
        </w:rPr>
        <w:t>,</w:t>
      </w:r>
      <w:r w:rsidR="00270781" w:rsidRPr="00A26C24">
        <w:rPr>
          <w:color w:val="000000" w:themeColor="text1"/>
          <w:sz w:val="24"/>
          <w:lang w:val="en-US"/>
        </w:rPr>
        <w:t xml:space="preserve"> especially when related to one’s</w:t>
      </w:r>
      <w:r w:rsidRPr="00A26C24">
        <w:rPr>
          <w:color w:val="000000" w:themeColor="text1"/>
          <w:sz w:val="24"/>
          <w:lang w:val="en-US"/>
        </w:rPr>
        <w:t xml:space="preserve"> own attitudes and beh</w:t>
      </w:r>
      <w:r w:rsidR="00C161B6" w:rsidRPr="00A26C24">
        <w:rPr>
          <w:color w:val="000000" w:themeColor="text1"/>
          <w:sz w:val="24"/>
          <w:lang w:val="en-US"/>
        </w:rPr>
        <w:t>a</w:t>
      </w:r>
      <w:r w:rsidRPr="00A26C24">
        <w:rPr>
          <w:color w:val="000000" w:themeColor="text1"/>
          <w:sz w:val="24"/>
          <w:lang w:val="en-US"/>
        </w:rPr>
        <w:t xml:space="preserve">viors (Holden &amp; </w:t>
      </w:r>
      <w:proofErr w:type="spellStart"/>
      <w:r w:rsidRPr="00A26C24">
        <w:rPr>
          <w:color w:val="000000" w:themeColor="text1"/>
          <w:sz w:val="24"/>
          <w:lang w:val="en-US"/>
        </w:rPr>
        <w:t>Passey</w:t>
      </w:r>
      <w:proofErr w:type="spellEnd"/>
      <w:r w:rsidRPr="00A26C24">
        <w:rPr>
          <w:color w:val="000000" w:themeColor="text1"/>
          <w:sz w:val="24"/>
          <w:lang w:val="en-US"/>
        </w:rPr>
        <w:t xml:space="preserve">, 2009). </w:t>
      </w:r>
      <w:r w:rsidR="00CC0FA4" w:rsidRPr="00A26C24">
        <w:rPr>
          <w:color w:val="000000" w:themeColor="text1"/>
          <w:sz w:val="24"/>
          <w:lang w:val="en-US"/>
        </w:rPr>
        <w:t>As the athletes’ responses did not reflect social norms</w:t>
      </w:r>
      <w:r w:rsidR="00082284" w:rsidRPr="00A26C24">
        <w:rPr>
          <w:color w:val="000000" w:themeColor="text1"/>
          <w:sz w:val="24"/>
          <w:lang w:val="en-US"/>
        </w:rPr>
        <w:t xml:space="preserve"> (e.g., high confidence level</w:t>
      </w:r>
      <w:r w:rsidR="00A6469B" w:rsidRPr="00A26C24">
        <w:rPr>
          <w:color w:val="000000" w:themeColor="text1"/>
          <w:sz w:val="24"/>
          <w:lang w:val="en-US"/>
        </w:rPr>
        <w:t>s</w:t>
      </w:r>
      <w:r w:rsidR="00082284" w:rsidRPr="00A26C24">
        <w:rPr>
          <w:color w:val="000000" w:themeColor="text1"/>
          <w:sz w:val="24"/>
          <w:lang w:val="en-US"/>
        </w:rPr>
        <w:t>)</w:t>
      </w:r>
      <w:r w:rsidR="00CC0FA4" w:rsidRPr="00A26C24">
        <w:rPr>
          <w:color w:val="000000" w:themeColor="text1"/>
          <w:sz w:val="24"/>
          <w:lang w:val="en-US"/>
        </w:rPr>
        <w:t>, it is unlikely that their responses were impacted by social desirability</w:t>
      </w:r>
      <w:r w:rsidR="00055F77" w:rsidRPr="00A26C24">
        <w:rPr>
          <w:color w:val="000000" w:themeColor="text1"/>
          <w:sz w:val="24"/>
          <w:lang w:val="en-US"/>
        </w:rPr>
        <w:t xml:space="preserve">, however, we are not </w:t>
      </w:r>
      <w:r w:rsidR="00055F77" w:rsidRPr="00A26C24">
        <w:rPr>
          <w:color w:val="000000" w:themeColor="text1"/>
          <w:sz w:val="24"/>
          <w:lang w:val="en-US"/>
        </w:rPr>
        <w:lastRenderedPageBreak/>
        <w:t>aware of the widely accepted attitudes and behaviors of the team.</w:t>
      </w:r>
    </w:p>
    <w:p w14:paraId="173B7380" w14:textId="77777777" w:rsidR="00BE17A9" w:rsidRPr="00A26C24" w:rsidRDefault="00D73CB1" w:rsidP="00BE17A9">
      <w:pPr>
        <w:pStyle w:val="Displayedquotation"/>
        <w:widowControl w:val="0"/>
        <w:spacing w:line="480" w:lineRule="auto"/>
        <w:ind w:left="0" w:right="-573"/>
        <w:jc w:val="both"/>
        <w:rPr>
          <w:b/>
          <w:bCs/>
          <w:color w:val="000000" w:themeColor="text1"/>
          <w:sz w:val="24"/>
          <w:lang w:val="en-US"/>
        </w:rPr>
      </w:pPr>
      <w:r w:rsidRPr="00A26C24">
        <w:rPr>
          <w:b/>
          <w:bCs/>
          <w:color w:val="000000" w:themeColor="text1"/>
          <w:sz w:val="24"/>
          <w:lang w:val="en-US"/>
        </w:rPr>
        <w:t>Challenges faced and lessons learnt</w:t>
      </w:r>
    </w:p>
    <w:p w14:paraId="4D505378" w14:textId="2E2BE426" w:rsidR="001D4D77" w:rsidRPr="00A26C24" w:rsidRDefault="00BE17A9" w:rsidP="00BE17A9">
      <w:pPr>
        <w:pStyle w:val="Displayedquotation"/>
        <w:widowControl w:val="0"/>
        <w:spacing w:line="480" w:lineRule="auto"/>
        <w:ind w:left="0" w:right="-573"/>
        <w:jc w:val="both"/>
        <w:rPr>
          <w:b/>
          <w:bCs/>
          <w:color w:val="000000" w:themeColor="text1"/>
          <w:sz w:val="28"/>
          <w:szCs w:val="28"/>
          <w:lang w:val="en-US"/>
        </w:rPr>
      </w:pPr>
      <w:r w:rsidRPr="00A26C24">
        <w:rPr>
          <w:b/>
          <w:bCs/>
          <w:color w:val="000000" w:themeColor="text1"/>
          <w:sz w:val="24"/>
          <w:lang w:val="en-US"/>
        </w:rPr>
        <w:tab/>
      </w:r>
      <w:r w:rsidR="00D73CB1" w:rsidRPr="00A26C24">
        <w:rPr>
          <w:color w:val="000000" w:themeColor="text1"/>
          <w:sz w:val="24"/>
          <w:lang w:val="en-US"/>
        </w:rPr>
        <w:t xml:space="preserve">The </w:t>
      </w:r>
      <w:r w:rsidR="0099189F" w:rsidRPr="00A26C24">
        <w:rPr>
          <w:color w:val="000000" w:themeColor="text1"/>
          <w:sz w:val="24"/>
          <w:lang w:val="en-US"/>
        </w:rPr>
        <w:t xml:space="preserve">extant </w:t>
      </w:r>
      <w:r w:rsidR="00D73CB1" w:rsidRPr="00A26C24">
        <w:rPr>
          <w:color w:val="000000" w:themeColor="text1"/>
          <w:sz w:val="24"/>
          <w:lang w:val="en-US"/>
        </w:rPr>
        <w:t>literature is scarce on how to adapt traditional “office” activities for “on-pitch” environments, making it challenging for us to design an evidence-based PP activity. Additionally, given the ongoing physical, emotional, social, and psychological development of young athletes (</w:t>
      </w:r>
      <w:proofErr w:type="spellStart"/>
      <w:r w:rsidR="00D73CB1" w:rsidRPr="00A26C24">
        <w:rPr>
          <w:color w:val="000000" w:themeColor="text1"/>
          <w:sz w:val="24"/>
          <w:lang w:val="en-US"/>
        </w:rPr>
        <w:t>Visek</w:t>
      </w:r>
      <w:proofErr w:type="spellEnd"/>
      <w:r w:rsidR="00D73CB1" w:rsidRPr="00A26C24">
        <w:rPr>
          <w:color w:val="000000" w:themeColor="text1"/>
          <w:sz w:val="24"/>
          <w:lang w:val="en-US"/>
        </w:rPr>
        <w:t xml:space="preserve"> et al., 2009), the PP activity had to be age appropriate. </w:t>
      </w:r>
      <w:r w:rsidR="004545A8" w:rsidRPr="00A26C24">
        <w:rPr>
          <w:color w:val="000000" w:themeColor="text1"/>
          <w:sz w:val="24"/>
          <w:lang w:val="en-US"/>
        </w:rPr>
        <w:t xml:space="preserve">Piaget’s work informed the development and planning of the PP activity. </w:t>
      </w:r>
      <w:r w:rsidR="005E71A7" w:rsidRPr="00A26C24">
        <w:rPr>
          <w:color w:val="000000" w:themeColor="text1"/>
          <w:sz w:val="24"/>
          <w:lang w:val="en-US"/>
        </w:rPr>
        <w:t xml:space="preserve">Based on </w:t>
      </w:r>
      <w:r w:rsidR="004545A8" w:rsidRPr="00A26C24">
        <w:rPr>
          <w:color w:val="000000" w:themeColor="text1"/>
          <w:sz w:val="24"/>
          <w:lang w:val="en-US"/>
        </w:rPr>
        <w:t>the players’</w:t>
      </w:r>
      <w:r w:rsidR="005E71A7" w:rsidRPr="00A26C24">
        <w:rPr>
          <w:color w:val="000000" w:themeColor="text1"/>
          <w:sz w:val="24"/>
          <w:lang w:val="en-US"/>
        </w:rPr>
        <w:t xml:space="preserve"> age, </w:t>
      </w:r>
      <w:r w:rsidR="00D72536" w:rsidRPr="00A26C24">
        <w:rPr>
          <w:color w:val="000000" w:themeColor="text1"/>
          <w:sz w:val="24"/>
          <w:lang w:val="en-US"/>
        </w:rPr>
        <w:t xml:space="preserve">we surmised that </w:t>
      </w:r>
      <w:r w:rsidR="005E71A7" w:rsidRPr="00A26C24">
        <w:rPr>
          <w:color w:val="000000" w:themeColor="text1"/>
          <w:sz w:val="24"/>
          <w:lang w:val="en-US"/>
        </w:rPr>
        <w:t>t</w:t>
      </w:r>
      <w:r w:rsidR="00D73CB1" w:rsidRPr="00A26C24">
        <w:rPr>
          <w:color w:val="000000" w:themeColor="text1"/>
          <w:sz w:val="24"/>
          <w:lang w:val="en-US"/>
        </w:rPr>
        <w:t>he</w:t>
      </w:r>
      <w:r w:rsidR="004545A8" w:rsidRPr="00A26C24">
        <w:rPr>
          <w:color w:val="000000" w:themeColor="text1"/>
          <w:sz w:val="24"/>
          <w:lang w:val="en-US"/>
        </w:rPr>
        <w:t xml:space="preserve">y </w:t>
      </w:r>
      <w:r w:rsidR="00D73CB1" w:rsidRPr="00A26C24">
        <w:rPr>
          <w:color w:val="000000" w:themeColor="text1"/>
          <w:sz w:val="24"/>
          <w:lang w:val="en-US"/>
        </w:rPr>
        <w:t xml:space="preserve">were within the formal operational stage of cognitive development (Piaget, 1936) which is characterized by abstract thinking and reasoning, allowing for arguments, planning and conceptual reasoning to occur. </w:t>
      </w:r>
      <w:r w:rsidR="00712F4B" w:rsidRPr="00A26C24">
        <w:rPr>
          <w:color w:val="000000" w:themeColor="text1"/>
          <w:sz w:val="24"/>
          <w:lang w:val="en-US"/>
        </w:rPr>
        <w:t>Therefore</w:t>
      </w:r>
      <w:r w:rsidR="00D804EE" w:rsidRPr="00A26C24">
        <w:rPr>
          <w:color w:val="000000" w:themeColor="text1"/>
          <w:sz w:val="24"/>
          <w:lang w:val="en-US"/>
        </w:rPr>
        <w:t>,</w:t>
      </w:r>
      <w:r w:rsidR="00712F4B" w:rsidRPr="00A26C24">
        <w:rPr>
          <w:color w:val="000000" w:themeColor="text1"/>
          <w:sz w:val="24"/>
          <w:lang w:val="en-US"/>
        </w:rPr>
        <w:t xml:space="preserve"> </w:t>
      </w:r>
      <w:r w:rsidR="00E7544F" w:rsidRPr="00A26C24">
        <w:rPr>
          <w:color w:val="000000" w:themeColor="text1"/>
          <w:sz w:val="24"/>
          <w:lang w:val="en-US"/>
        </w:rPr>
        <w:t>informed by the developmental literature, it was reasonable to</w:t>
      </w:r>
      <w:r w:rsidR="009A366D" w:rsidRPr="00A26C24">
        <w:rPr>
          <w:color w:val="000000" w:themeColor="text1"/>
          <w:sz w:val="24"/>
          <w:lang w:val="en-US"/>
        </w:rPr>
        <w:t xml:space="preserve"> presume </w:t>
      </w:r>
      <w:r w:rsidR="00712F4B" w:rsidRPr="00A26C24">
        <w:rPr>
          <w:color w:val="000000" w:themeColor="text1"/>
          <w:sz w:val="24"/>
          <w:lang w:val="en-US"/>
        </w:rPr>
        <w:t xml:space="preserve">the players would be able to </w:t>
      </w:r>
      <w:r w:rsidR="00D73CB1" w:rsidRPr="00A26C24">
        <w:rPr>
          <w:color w:val="000000" w:themeColor="text1"/>
          <w:sz w:val="24"/>
          <w:lang w:val="en-US"/>
        </w:rPr>
        <w:t>identify</w:t>
      </w:r>
      <w:r w:rsidR="009A366D" w:rsidRPr="00A26C24">
        <w:rPr>
          <w:color w:val="000000" w:themeColor="text1"/>
          <w:sz w:val="24"/>
          <w:lang w:val="en-US"/>
        </w:rPr>
        <w:t>,</w:t>
      </w:r>
      <w:r w:rsidR="00D73CB1" w:rsidRPr="00A26C24">
        <w:rPr>
          <w:color w:val="000000" w:themeColor="text1"/>
          <w:sz w:val="24"/>
          <w:lang w:val="en-US"/>
        </w:rPr>
        <w:t xml:space="preserve"> not only visible behaviors</w:t>
      </w:r>
      <w:r w:rsidR="009A366D" w:rsidRPr="00A26C24">
        <w:rPr>
          <w:color w:val="000000" w:themeColor="text1"/>
          <w:sz w:val="24"/>
          <w:lang w:val="en-US"/>
        </w:rPr>
        <w:t>,</w:t>
      </w:r>
      <w:r w:rsidR="00D73CB1" w:rsidRPr="00A26C24">
        <w:rPr>
          <w:color w:val="000000" w:themeColor="text1"/>
          <w:sz w:val="24"/>
          <w:lang w:val="en-US"/>
        </w:rPr>
        <w:t xml:space="preserve"> but mental and psychological concepts</w:t>
      </w:r>
      <w:r w:rsidR="00FF6FE7" w:rsidRPr="00A26C24">
        <w:rPr>
          <w:color w:val="000000" w:themeColor="text1"/>
          <w:sz w:val="24"/>
          <w:lang w:val="en-US"/>
        </w:rPr>
        <w:t xml:space="preserve">. Furthermore, </w:t>
      </w:r>
      <w:r w:rsidR="00B36EA1" w:rsidRPr="00A26C24">
        <w:rPr>
          <w:color w:val="000000" w:themeColor="text1"/>
          <w:sz w:val="24"/>
          <w:lang w:val="en-US"/>
        </w:rPr>
        <w:t xml:space="preserve">as </w:t>
      </w:r>
      <w:r w:rsidR="00FF6FE7" w:rsidRPr="00A26C24">
        <w:rPr>
          <w:color w:val="000000" w:themeColor="text1"/>
          <w:sz w:val="24"/>
          <w:lang w:val="en-US"/>
        </w:rPr>
        <w:t>children in this stage of development</w:t>
      </w:r>
      <w:r w:rsidR="00486A24" w:rsidRPr="00A26C24">
        <w:rPr>
          <w:color w:val="000000" w:themeColor="text1"/>
          <w:sz w:val="24"/>
          <w:lang w:val="en-US"/>
        </w:rPr>
        <w:t>,</w:t>
      </w:r>
      <w:r w:rsidR="00B36EA1" w:rsidRPr="00A26C24">
        <w:rPr>
          <w:color w:val="000000" w:themeColor="text1"/>
          <w:sz w:val="24"/>
          <w:lang w:val="en-US"/>
        </w:rPr>
        <w:t xml:space="preserve"> it was expected that they would be able</w:t>
      </w:r>
      <w:r w:rsidR="000B76E8" w:rsidRPr="00A26C24">
        <w:rPr>
          <w:color w:val="000000" w:themeColor="text1"/>
          <w:sz w:val="24"/>
          <w:lang w:val="en-US"/>
        </w:rPr>
        <w:t xml:space="preserve"> to</w:t>
      </w:r>
      <w:r w:rsidR="00D73CB1" w:rsidRPr="00A26C24">
        <w:rPr>
          <w:color w:val="000000" w:themeColor="text1"/>
          <w:sz w:val="24"/>
          <w:lang w:val="en-US"/>
        </w:rPr>
        <w:t xml:space="preserve"> </w:t>
      </w:r>
      <w:r w:rsidR="009A366D" w:rsidRPr="00A26C24">
        <w:rPr>
          <w:color w:val="000000" w:themeColor="text1"/>
          <w:sz w:val="24"/>
          <w:lang w:val="en-US"/>
        </w:rPr>
        <w:t xml:space="preserve">explain </w:t>
      </w:r>
      <w:r w:rsidR="00D73CB1" w:rsidRPr="00A26C24">
        <w:rPr>
          <w:color w:val="000000" w:themeColor="text1"/>
          <w:sz w:val="24"/>
          <w:lang w:val="en-US"/>
        </w:rPr>
        <w:t xml:space="preserve">why they </w:t>
      </w:r>
      <w:r w:rsidR="009A366D" w:rsidRPr="00A26C24">
        <w:rPr>
          <w:color w:val="000000" w:themeColor="text1"/>
          <w:sz w:val="24"/>
          <w:lang w:val="en-US"/>
        </w:rPr>
        <w:t xml:space="preserve">thought </w:t>
      </w:r>
      <w:r w:rsidR="00D73CB1" w:rsidRPr="00A26C24">
        <w:rPr>
          <w:color w:val="000000" w:themeColor="text1"/>
          <w:sz w:val="24"/>
          <w:lang w:val="en-US"/>
        </w:rPr>
        <w:t>certain behaviors, feelings and thoughts are more important than others. However, age only provides the practitioners with a guideline regarding development, as some athletes experience developmental changes earlier</w:t>
      </w:r>
      <w:r w:rsidR="00E94EFD" w:rsidRPr="00A26C24">
        <w:rPr>
          <w:color w:val="000000" w:themeColor="text1"/>
          <w:sz w:val="24"/>
          <w:lang w:val="en-US"/>
        </w:rPr>
        <w:t>,</w:t>
      </w:r>
      <w:r w:rsidR="00D73CB1" w:rsidRPr="00A26C24">
        <w:rPr>
          <w:color w:val="000000" w:themeColor="text1"/>
          <w:sz w:val="24"/>
          <w:lang w:val="en-US"/>
        </w:rPr>
        <w:t xml:space="preserve"> and others later than average (</w:t>
      </w:r>
      <w:proofErr w:type="spellStart"/>
      <w:r w:rsidR="00D73CB1" w:rsidRPr="00A26C24">
        <w:rPr>
          <w:color w:val="000000" w:themeColor="text1"/>
          <w:sz w:val="24"/>
          <w:lang w:val="en-US"/>
        </w:rPr>
        <w:t>Kipp</w:t>
      </w:r>
      <w:proofErr w:type="spellEnd"/>
      <w:r w:rsidR="00D73CB1" w:rsidRPr="00A26C24">
        <w:rPr>
          <w:color w:val="000000" w:themeColor="text1"/>
          <w:sz w:val="24"/>
          <w:lang w:val="en-US"/>
        </w:rPr>
        <w:t xml:space="preserve">, 2018). </w:t>
      </w:r>
      <w:r w:rsidR="001D4D77" w:rsidRPr="00A26C24">
        <w:rPr>
          <w:color w:val="000000" w:themeColor="text1"/>
          <w:sz w:val="24"/>
          <w:szCs w:val="28"/>
          <w:lang w:val="en-US"/>
        </w:rPr>
        <w:t>Therefore, although relying on the developmental literature aid</w:t>
      </w:r>
      <w:r w:rsidR="002262CA" w:rsidRPr="00A26C24">
        <w:rPr>
          <w:color w:val="000000" w:themeColor="text1"/>
          <w:sz w:val="24"/>
          <w:szCs w:val="28"/>
          <w:lang w:val="en-US"/>
        </w:rPr>
        <w:t>ed</w:t>
      </w:r>
      <w:r w:rsidR="001D4D77" w:rsidRPr="00A26C24">
        <w:rPr>
          <w:color w:val="000000" w:themeColor="text1"/>
          <w:sz w:val="24"/>
          <w:szCs w:val="28"/>
          <w:lang w:val="en-US"/>
        </w:rPr>
        <w:t xml:space="preserve"> our planning, it was challenging to design the activity without meeting the target group first.</w:t>
      </w:r>
    </w:p>
    <w:p w14:paraId="6E8D9C84" w14:textId="501602B7" w:rsidR="00D73CB1" w:rsidRPr="00A26C24" w:rsidRDefault="007340A8" w:rsidP="00BE17A9">
      <w:pPr>
        <w:pStyle w:val="Displayedquotation"/>
        <w:widowControl w:val="0"/>
        <w:tabs>
          <w:tab w:val="clear" w:pos="1077"/>
          <w:tab w:val="left" w:pos="709"/>
        </w:tabs>
        <w:spacing w:after="0" w:line="480" w:lineRule="auto"/>
        <w:ind w:left="0" w:right="-573"/>
        <w:jc w:val="both"/>
        <w:rPr>
          <w:color w:val="000000" w:themeColor="text1"/>
          <w:sz w:val="24"/>
          <w:szCs w:val="28"/>
          <w:lang w:val="en-US"/>
        </w:rPr>
      </w:pPr>
      <w:r w:rsidRPr="00A26C24">
        <w:rPr>
          <w:color w:val="000000" w:themeColor="text1"/>
          <w:sz w:val="24"/>
          <w:lang w:val="en-US"/>
        </w:rPr>
        <w:tab/>
      </w:r>
      <w:r w:rsidR="00D73CB1" w:rsidRPr="00A26C24">
        <w:rPr>
          <w:color w:val="000000" w:themeColor="text1"/>
          <w:sz w:val="24"/>
          <w:szCs w:val="28"/>
          <w:lang w:val="en-US"/>
        </w:rPr>
        <w:t xml:space="preserve">Another challenge was related to the behavior of the soccer players. I struggled to identify a working behavior management technique and occasionally found it hard to get the players’ full attention as the environment outside provided the players with plenty of distractions. </w:t>
      </w:r>
      <w:r w:rsidR="0047423A" w:rsidRPr="00A26C24">
        <w:rPr>
          <w:color w:val="000000" w:themeColor="text1"/>
          <w:sz w:val="24"/>
          <w:szCs w:val="28"/>
          <w:lang w:val="en-US"/>
        </w:rPr>
        <w:t>According to Foster et al. (2016), i</w:t>
      </w:r>
      <w:r w:rsidR="00D73CB1" w:rsidRPr="00A26C24">
        <w:rPr>
          <w:color w:val="000000" w:themeColor="text1"/>
          <w:sz w:val="24"/>
          <w:szCs w:val="28"/>
          <w:lang w:val="en-US"/>
        </w:rPr>
        <w:t>n order to establish a good relationship, it is important not to create a school environment</w:t>
      </w:r>
      <w:r w:rsidR="0047423A" w:rsidRPr="00A26C24">
        <w:rPr>
          <w:color w:val="000000" w:themeColor="text1"/>
          <w:sz w:val="24"/>
          <w:szCs w:val="28"/>
          <w:lang w:val="en-US"/>
        </w:rPr>
        <w:t>, h</w:t>
      </w:r>
      <w:r w:rsidR="00D73CB1" w:rsidRPr="00A26C24">
        <w:rPr>
          <w:color w:val="000000" w:themeColor="text1"/>
          <w:sz w:val="24"/>
          <w:szCs w:val="28"/>
          <w:lang w:val="en-US"/>
        </w:rPr>
        <w:t xml:space="preserve">owever, disruptive behaviors need to be addressed as they can derail the session (Gould &amp; </w:t>
      </w:r>
      <w:proofErr w:type="spellStart"/>
      <w:r w:rsidR="00D73CB1" w:rsidRPr="00A26C24">
        <w:rPr>
          <w:color w:val="000000" w:themeColor="text1"/>
          <w:sz w:val="24"/>
          <w:szCs w:val="28"/>
          <w:lang w:val="en-US"/>
        </w:rPr>
        <w:t>Szczygiel</w:t>
      </w:r>
      <w:proofErr w:type="spellEnd"/>
      <w:r w:rsidR="00D73CB1" w:rsidRPr="00A26C24">
        <w:rPr>
          <w:color w:val="000000" w:themeColor="text1"/>
          <w:sz w:val="24"/>
          <w:szCs w:val="28"/>
          <w:lang w:val="en-US"/>
        </w:rPr>
        <w:t xml:space="preserve">, 2018). </w:t>
      </w:r>
      <w:r w:rsidR="00231D4D" w:rsidRPr="00A26C24">
        <w:rPr>
          <w:color w:val="000000" w:themeColor="text1"/>
          <w:sz w:val="24"/>
          <w:szCs w:val="28"/>
          <w:lang w:val="en-US"/>
        </w:rPr>
        <w:t>I found a</w:t>
      </w:r>
      <w:r w:rsidR="00D73CB1" w:rsidRPr="00A26C24">
        <w:rPr>
          <w:color w:val="000000" w:themeColor="text1"/>
          <w:sz w:val="24"/>
          <w:szCs w:val="28"/>
          <w:lang w:val="en-US"/>
        </w:rPr>
        <w:t>ddressing disruptive behaviors</w:t>
      </w:r>
      <w:r w:rsidR="00231D4D" w:rsidRPr="00A26C24">
        <w:rPr>
          <w:color w:val="000000" w:themeColor="text1"/>
          <w:sz w:val="24"/>
          <w:szCs w:val="28"/>
          <w:lang w:val="en-US"/>
        </w:rPr>
        <w:t xml:space="preserve"> </w:t>
      </w:r>
      <w:r w:rsidR="00D73CB1" w:rsidRPr="00A26C24">
        <w:rPr>
          <w:color w:val="000000" w:themeColor="text1"/>
          <w:sz w:val="24"/>
          <w:szCs w:val="28"/>
          <w:lang w:val="en-US"/>
        </w:rPr>
        <w:t>challenging as many behavior management techniques come from</w:t>
      </w:r>
      <w:r w:rsidR="00B0185C" w:rsidRPr="00A26C24">
        <w:rPr>
          <w:color w:val="000000" w:themeColor="text1"/>
          <w:sz w:val="24"/>
          <w:szCs w:val="28"/>
          <w:lang w:val="en-US"/>
        </w:rPr>
        <w:t xml:space="preserve"> my understanding of</w:t>
      </w:r>
      <w:r w:rsidR="00D73CB1" w:rsidRPr="00A26C24">
        <w:rPr>
          <w:color w:val="000000" w:themeColor="text1"/>
          <w:sz w:val="24"/>
          <w:szCs w:val="28"/>
          <w:lang w:val="en-US"/>
        </w:rPr>
        <w:t xml:space="preserve"> the school environment</w:t>
      </w:r>
      <w:r w:rsidR="00231D4D" w:rsidRPr="00A26C24">
        <w:rPr>
          <w:color w:val="000000" w:themeColor="text1"/>
          <w:sz w:val="24"/>
          <w:szCs w:val="28"/>
          <w:lang w:val="en-US"/>
        </w:rPr>
        <w:t>.</w:t>
      </w:r>
      <w:r w:rsidR="00C161B6" w:rsidRPr="00A26C24">
        <w:rPr>
          <w:color w:val="000000" w:themeColor="text1"/>
          <w:sz w:val="24"/>
          <w:szCs w:val="28"/>
          <w:lang w:val="en-US"/>
        </w:rPr>
        <w:t xml:space="preserve"> </w:t>
      </w:r>
      <w:r w:rsidR="00D73CB1" w:rsidRPr="00A26C24">
        <w:rPr>
          <w:color w:val="000000" w:themeColor="text1"/>
          <w:sz w:val="24"/>
          <w:szCs w:val="28"/>
          <w:lang w:val="en-US"/>
        </w:rPr>
        <w:t xml:space="preserve">Nevertheless, reflections relating to the value of the activity </w:t>
      </w:r>
      <w:r w:rsidR="00B0185C" w:rsidRPr="00A26C24">
        <w:rPr>
          <w:color w:val="000000" w:themeColor="text1"/>
          <w:sz w:val="24"/>
          <w:szCs w:val="28"/>
          <w:lang w:val="en-US"/>
        </w:rPr>
        <w:t xml:space="preserve">were </w:t>
      </w:r>
      <w:r w:rsidR="00D73CB1" w:rsidRPr="00A26C24">
        <w:rPr>
          <w:color w:val="000000" w:themeColor="text1"/>
          <w:sz w:val="24"/>
          <w:szCs w:val="28"/>
          <w:lang w:val="en-US"/>
        </w:rPr>
        <w:t xml:space="preserve">positive; after my work with the U15 team, I </w:t>
      </w:r>
      <w:r w:rsidR="00D73CB1" w:rsidRPr="00A26C24">
        <w:rPr>
          <w:color w:val="000000" w:themeColor="text1"/>
          <w:sz w:val="24"/>
          <w:szCs w:val="28"/>
          <w:lang w:val="en-US"/>
        </w:rPr>
        <w:lastRenderedPageBreak/>
        <w:t xml:space="preserve">delivered the </w:t>
      </w:r>
      <w:r w:rsidR="00FA339C" w:rsidRPr="00A26C24">
        <w:rPr>
          <w:color w:val="000000" w:themeColor="text1"/>
          <w:sz w:val="24"/>
          <w:szCs w:val="28"/>
          <w:lang w:val="en-US"/>
        </w:rPr>
        <w:t xml:space="preserve">PP </w:t>
      </w:r>
      <w:r w:rsidR="00D73CB1" w:rsidRPr="00A26C24">
        <w:rPr>
          <w:color w:val="000000" w:themeColor="text1"/>
          <w:sz w:val="24"/>
          <w:szCs w:val="28"/>
          <w:lang w:val="en-US"/>
        </w:rPr>
        <w:t xml:space="preserve">activity to an U12 </w:t>
      </w:r>
      <w:r w:rsidR="00605C5C" w:rsidRPr="00C711EB">
        <w:rPr>
          <w:color w:val="FF0000"/>
          <w:sz w:val="24"/>
          <w:szCs w:val="28"/>
          <w:lang w:val="en-US"/>
        </w:rPr>
        <w:t>(aged 11-12)</w:t>
      </w:r>
      <w:r w:rsidR="00605C5C">
        <w:rPr>
          <w:color w:val="000000" w:themeColor="text1"/>
          <w:sz w:val="24"/>
          <w:szCs w:val="28"/>
          <w:lang w:val="en-US"/>
        </w:rPr>
        <w:t xml:space="preserve"> </w:t>
      </w:r>
      <w:r w:rsidR="00D73CB1" w:rsidRPr="00A26C24">
        <w:rPr>
          <w:color w:val="000000" w:themeColor="text1"/>
          <w:sz w:val="24"/>
          <w:szCs w:val="28"/>
          <w:lang w:val="en-US"/>
        </w:rPr>
        <w:t xml:space="preserve">soccer team, who also identified behaviors, feelings and thoughts </w:t>
      </w:r>
      <w:r w:rsidR="00E67B52" w:rsidRPr="00A26C24">
        <w:rPr>
          <w:color w:val="000000" w:themeColor="text1"/>
          <w:sz w:val="24"/>
          <w:szCs w:val="28"/>
          <w:lang w:val="en-US"/>
        </w:rPr>
        <w:t>identified</w:t>
      </w:r>
      <w:r w:rsidR="00D73CB1" w:rsidRPr="00A26C24">
        <w:rPr>
          <w:color w:val="000000" w:themeColor="text1"/>
          <w:sz w:val="24"/>
          <w:szCs w:val="28"/>
          <w:lang w:val="en-US"/>
        </w:rPr>
        <w:t xml:space="preserve"> in previous literature (Harwood &amp; Anderson, 2015), and </w:t>
      </w:r>
      <w:r w:rsidR="005A0581" w:rsidRPr="00A26C24">
        <w:rPr>
          <w:color w:val="000000" w:themeColor="text1"/>
          <w:sz w:val="24"/>
          <w:szCs w:val="28"/>
          <w:lang w:val="en-US"/>
        </w:rPr>
        <w:t>we</w:t>
      </w:r>
      <w:r w:rsidR="00D73CB1" w:rsidRPr="00A26C24">
        <w:rPr>
          <w:color w:val="000000" w:themeColor="text1"/>
          <w:sz w:val="24"/>
          <w:szCs w:val="28"/>
          <w:lang w:val="en-US"/>
        </w:rPr>
        <w:t xml:space="preserve"> continue to develop this activity in </w:t>
      </w:r>
      <w:r w:rsidR="005A0581" w:rsidRPr="00A26C24">
        <w:rPr>
          <w:color w:val="000000" w:themeColor="text1"/>
          <w:sz w:val="24"/>
          <w:szCs w:val="28"/>
          <w:lang w:val="en-US"/>
        </w:rPr>
        <w:t>our</w:t>
      </w:r>
      <w:r w:rsidR="00D73CB1" w:rsidRPr="00A26C24">
        <w:rPr>
          <w:color w:val="000000" w:themeColor="text1"/>
          <w:sz w:val="24"/>
          <w:szCs w:val="28"/>
          <w:lang w:val="en-US"/>
        </w:rPr>
        <w:t xml:space="preserve"> current practice.</w:t>
      </w:r>
    </w:p>
    <w:p w14:paraId="4C0CB16F" w14:textId="1C217DB1" w:rsidR="00AA287B" w:rsidRPr="00A26C24" w:rsidRDefault="00AA287B" w:rsidP="00BE17A9">
      <w:pPr>
        <w:pStyle w:val="Displayedquotation"/>
        <w:widowControl w:val="0"/>
        <w:tabs>
          <w:tab w:val="clear" w:pos="1077"/>
          <w:tab w:val="left" w:pos="709"/>
        </w:tabs>
        <w:spacing w:after="0" w:line="480" w:lineRule="auto"/>
        <w:ind w:left="0" w:right="-573"/>
        <w:jc w:val="both"/>
        <w:rPr>
          <w:color w:val="000000" w:themeColor="text1"/>
          <w:sz w:val="24"/>
          <w:szCs w:val="28"/>
          <w:lang w:val="en-US"/>
        </w:rPr>
      </w:pPr>
      <w:r w:rsidRPr="00A26C24">
        <w:rPr>
          <w:color w:val="000000" w:themeColor="text1"/>
          <w:sz w:val="24"/>
          <w:szCs w:val="28"/>
          <w:lang w:val="en-US"/>
        </w:rPr>
        <w:tab/>
        <w:t xml:space="preserve">A commonly cited challenge of the original PP is that athletes only rate their </w:t>
      </w:r>
      <w:r w:rsidR="00033FEA" w:rsidRPr="00A26C24">
        <w:rPr>
          <w:color w:val="000000" w:themeColor="text1"/>
          <w:sz w:val="24"/>
          <w:szCs w:val="28"/>
          <w:lang w:val="en-US"/>
        </w:rPr>
        <w:t xml:space="preserve">current abilities, </w:t>
      </w:r>
      <w:r w:rsidR="0090578F" w:rsidRPr="00A26C24">
        <w:rPr>
          <w:color w:val="000000" w:themeColor="text1"/>
          <w:sz w:val="24"/>
          <w:szCs w:val="28"/>
          <w:lang w:val="en-US"/>
        </w:rPr>
        <w:t>without</w:t>
      </w:r>
      <w:r w:rsidR="00033FEA" w:rsidRPr="00A26C24">
        <w:rPr>
          <w:color w:val="000000" w:themeColor="text1"/>
          <w:sz w:val="24"/>
          <w:szCs w:val="28"/>
          <w:lang w:val="en-US"/>
        </w:rPr>
        <w:t xml:space="preserve"> identifying the importance of each identified construct</w:t>
      </w:r>
      <w:r w:rsidR="0090578F" w:rsidRPr="00A26C24">
        <w:rPr>
          <w:color w:val="000000" w:themeColor="text1"/>
          <w:sz w:val="24"/>
          <w:szCs w:val="28"/>
          <w:lang w:val="en-US"/>
        </w:rPr>
        <w:t>,</w:t>
      </w:r>
      <w:r w:rsidR="00033FEA" w:rsidRPr="00A26C24">
        <w:rPr>
          <w:color w:val="000000" w:themeColor="text1"/>
          <w:sz w:val="24"/>
          <w:szCs w:val="28"/>
          <w:lang w:val="en-US"/>
        </w:rPr>
        <w:t xml:space="preserve"> therefore it can be challenging for practitioners to decide which abilities </w:t>
      </w:r>
      <w:r w:rsidR="0090578F" w:rsidRPr="00A26C24">
        <w:rPr>
          <w:color w:val="000000" w:themeColor="text1"/>
          <w:sz w:val="24"/>
          <w:szCs w:val="28"/>
          <w:lang w:val="en-US"/>
        </w:rPr>
        <w:t>need improving urgently</w:t>
      </w:r>
      <w:r w:rsidR="00033FEA" w:rsidRPr="00A26C24">
        <w:rPr>
          <w:color w:val="000000" w:themeColor="text1"/>
          <w:sz w:val="24"/>
          <w:szCs w:val="28"/>
          <w:lang w:val="en-US"/>
        </w:rPr>
        <w:t xml:space="preserve"> (Bird et al., 2021). </w:t>
      </w:r>
      <w:r w:rsidR="002F39BF" w:rsidRPr="00A26C24">
        <w:rPr>
          <w:color w:val="000000" w:themeColor="text1"/>
          <w:sz w:val="24"/>
          <w:szCs w:val="28"/>
          <w:lang w:val="en-US"/>
        </w:rPr>
        <w:t>When delivering our adapt</w:t>
      </w:r>
      <w:r w:rsidR="0090578F" w:rsidRPr="00A26C24">
        <w:rPr>
          <w:color w:val="000000" w:themeColor="text1"/>
          <w:sz w:val="24"/>
          <w:szCs w:val="28"/>
          <w:lang w:val="en-US"/>
        </w:rPr>
        <w:t>ed</w:t>
      </w:r>
      <w:r w:rsidR="002F39BF" w:rsidRPr="00A26C24">
        <w:rPr>
          <w:color w:val="000000" w:themeColor="text1"/>
          <w:sz w:val="24"/>
          <w:szCs w:val="28"/>
          <w:lang w:val="en-US"/>
        </w:rPr>
        <w:t xml:space="preserve"> PP activity, I made sure to ask the athletes to identify the most important behavior, feeling and thought after each brainstorming phase, therefore I knew that out of all the behaviors, feelings and thoughts</w:t>
      </w:r>
      <w:r w:rsidR="00694EE7" w:rsidRPr="00A26C24">
        <w:rPr>
          <w:color w:val="000000" w:themeColor="text1"/>
          <w:sz w:val="24"/>
          <w:szCs w:val="28"/>
          <w:lang w:val="en-US"/>
        </w:rPr>
        <w:t>,</w:t>
      </w:r>
      <w:r w:rsidR="002F39BF" w:rsidRPr="00A26C24">
        <w:rPr>
          <w:color w:val="000000" w:themeColor="text1"/>
          <w:sz w:val="24"/>
          <w:szCs w:val="28"/>
          <w:lang w:val="en-US"/>
        </w:rPr>
        <w:t xml:space="preserve"> the chosen ones were the most important</w:t>
      </w:r>
      <w:r w:rsidR="0090578F" w:rsidRPr="00A26C24">
        <w:rPr>
          <w:color w:val="000000" w:themeColor="text1"/>
          <w:sz w:val="24"/>
          <w:szCs w:val="28"/>
          <w:lang w:val="en-US"/>
        </w:rPr>
        <w:t xml:space="preserve"> to the team</w:t>
      </w:r>
      <w:r w:rsidR="002F39BF" w:rsidRPr="00A26C24">
        <w:rPr>
          <w:color w:val="000000" w:themeColor="text1"/>
          <w:sz w:val="24"/>
          <w:szCs w:val="28"/>
          <w:lang w:val="en-US"/>
        </w:rPr>
        <w:t xml:space="preserve">. </w:t>
      </w:r>
      <w:r w:rsidR="009D5662" w:rsidRPr="00A26C24">
        <w:rPr>
          <w:color w:val="000000" w:themeColor="text1"/>
          <w:sz w:val="24"/>
          <w:szCs w:val="28"/>
          <w:lang w:val="en-US"/>
        </w:rPr>
        <w:t>However, in line with the challenges identified in the literature (Bird et al., 2021) it would have been difficult to prioritize one construct</w:t>
      </w:r>
      <w:r w:rsidR="00326E48" w:rsidRPr="00A26C24">
        <w:rPr>
          <w:color w:val="000000" w:themeColor="text1"/>
          <w:sz w:val="24"/>
          <w:szCs w:val="28"/>
          <w:lang w:val="en-US"/>
        </w:rPr>
        <w:t xml:space="preserve"> without asking the athletes to rate the importance of each</w:t>
      </w:r>
      <w:r w:rsidR="00CB3D10" w:rsidRPr="00A26C24">
        <w:rPr>
          <w:color w:val="000000" w:themeColor="text1"/>
          <w:sz w:val="24"/>
          <w:szCs w:val="28"/>
          <w:lang w:val="en-US"/>
        </w:rPr>
        <w:t xml:space="preserve">. Prioritizing </w:t>
      </w:r>
      <w:r w:rsidR="00225CE5" w:rsidRPr="00A26C24">
        <w:rPr>
          <w:color w:val="000000" w:themeColor="text1"/>
          <w:sz w:val="24"/>
          <w:szCs w:val="28"/>
          <w:lang w:val="en-US"/>
        </w:rPr>
        <w:t>a behavior, feeling or thought</w:t>
      </w:r>
      <w:r w:rsidR="00CB3D10" w:rsidRPr="00A26C24">
        <w:rPr>
          <w:color w:val="000000" w:themeColor="text1"/>
          <w:sz w:val="24"/>
          <w:szCs w:val="28"/>
          <w:lang w:val="en-US"/>
        </w:rPr>
        <w:t>, however, was not an objective of the activity</w:t>
      </w:r>
      <w:r w:rsidR="00374EE5" w:rsidRPr="00A26C24">
        <w:rPr>
          <w:color w:val="000000" w:themeColor="text1"/>
          <w:sz w:val="24"/>
          <w:szCs w:val="28"/>
          <w:lang w:val="en-US"/>
        </w:rPr>
        <w:t>,</w:t>
      </w:r>
      <w:r w:rsidR="00CB3D10" w:rsidRPr="00A26C24">
        <w:rPr>
          <w:color w:val="000000" w:themeColor="text1"/>
          <w:sz w:val="24"/>
          <w:szCs w:val="28"/>
          <w:lang w:val="en-US"/>
        </w:rPr>
        <w:t xml:space="preserve"> as </w:t>
      </w:r>
      <w:r w:rsidR="00DA3ED0" w:rsidRPr="00A26C24">
        <w:rPr>
          <w:color w:val="000000" w:themeColor="text1"/>
          <w:sz w:val="24"/>
          <w:szCs w:val="28"/>
          <w:lang w:val="en-US"/>
        </w:rPr>
        <w:t>the following workshops aimed to address all the identified behaviors, feelings and thoughts</w:t>
      </w:r>
      <w:r w:rsidR="00CE30EC" w:rsidRPr="00A26C24">
        <w:rPr>
          <w:color w:val="000000" w:themeColor="text1"/>
          <w:sz w:val="24"/>
          <w:szCs w:val="28"/>
          <w:lang w:val="en-US"/>
        </w:rPr>
        <w:t xml:space="preserve"> that received a rating lower than </w:t>
      </w:r>
      <w:r w:rsidR="00090680" w:rsidRPr="00A26C24">
        <w:rPr>
          <w:color w:val="000000" w:themeColor="text1"/>
          <w:sz w:val="24"/>
          <w:szCs w:val="28"/>
          <w:lang w:val="en-US"/>
        </w:rPr>
        <w:t>5.</w:t>
      </w:r>
    </w:p>
    <w:p w14:paraId="49BA5F2D" w14:textId="77777777" w:rsidR="00D73CB1" w:rsidRPr="00A26C24" w:rsidRDefault="00D73CB1" w:rsidP="00BE17A9">
      <w:pPr>
        <w:pStyle w:val="Newparagraph"/>
        <w:ind w:right="-573" w:firstLine="0"/>
        <w:contextualSpacing/>
        <w:jc w:val="center"/>
        <w:rPr>
          <w:b/>
          <w:color w:val="000000" w:themeColor="text1"/>
          <w:lang w:val="en-US"/>
        </w:rPr>
      </w:pPr>
      <w:r w:rsidRPr="00A26C24">
        <w:rPr>
          <w:b/>
          <w:color w:val="000000" w:themeColor="text1"/>
          <w:lang w:val="en-US"/>
        </w:rPr>
        <w:t>Applied Implications</w:t>
      </w:r>
    </w:p>
    <w:p w14:paraId="0DE2187E" w14:textId="6BF5BA10" w:rsidR="00D73CB1" w:rsidRPr="00A26C24" w:rsidRDefault="000F4C6B" w:rsidP="00BE17A9">
      <w:pPr>
        <w:pStyle w:val="Newparagraph"/>
        <w:ind w:right="-573"/>
        <w:contextualSpacing/>
        <w:jc w:val="both"/>
        <w:rPr>
          <w:color w:val="000000" w:themeColor="text1"/>
          <w:lang w:val="en-US"/>
        </w:rPr>
      </w:pPr>
      <w:r w:rsidRPr="00A26C24">
        <w:rPr>
          <w:color w:val="000000" w:themeColor="text1"/>
          <w:lang w:val="en-US"/>
        </w:rPr>
        <w:t>Neophyte practitioners benefit more from literature that describes the process of ‘doing’ sport psychology over intervention studies (Tod et al., 2017). Therefore, the current article helps practitioners implement and further develop PP activities. When doing so, p</w:t>
      </w:r>
      <w:r w:rsidR="00D73CB1" w:rsidRPr="00A26C24">
        <w:rPr>
          <w:color w:val="000000" w:themeColor="text1"/>
          <w:lang w:val="en-US"/>
        </w:rPr>
        <w:t>ractitioners sh</w:t>
      </w:r>
      <w:r w:rsidRPr="00A26C24">
        <w:rPr>
          <w:color w:val="000000" w:themeColor="text1"/>
          <w:lang w:val="en-US"/>
        </w:rPr>
        <w:t>o</w:t>
      </w:r>
      <w:r w:rsidR="00D73CB1" w:rsidRPr="00A26C24">
        <w:rPr>
          <w:color w:val="000000" w:themeColor="text1"/>
          <w:lang w:val="en-US"/>
        </w:rPr>
        <w:t>uld ensure that the physical, emotional, social, and psychological development of young athletes (</w:t>
      </w:r>
      <w:proofErr w:type="spellStart"/>
      <w:r w:rsidR="00D73CB1" w:rsidRPr="00A26C24">
        <w:rPr>
          <w:color w:val="000000" w:themeColor="text1"/>
          <w:lang w:val="en-US"/>
        </w:rPr>
        <w:t>Visek</w:t>
      </w:r>
      <w:proofErr w:type="spellEnd"/>
      <w:r w:rsidR="00D73CB1" w:rsidRPr="00A26C24">
        <w:rPr>
          <w:color w:val="000000" w:themeColor="text1"/>
          <w:lang w:val="en-US"/>
        </w:rPr>
        <w:t xml:space="preserve"> et al., 2009) are taken into consideration when adapting any activity designed for adults, such as the </w:t>
      </w:r>
      <w:r w:rsidR="00D65213" w:rsidRPr="00A26C24">
        <w:rPr>
          <w:color w:val="000000" w:themeColor="text1"/>
          <w:lang w:val="en-US"/>
        </w:rPr>
        <w:t>PP</w:t>
      </w:r>
      <w:r w:rsidR="00D73CB1" w:rsidRPr="00A26C24">
        <w:rPr>
          <w:color w:val="000000" w:themeColor="text1"/>
          <w:lang w:val="en-US"/>
        </w:rPr>
        <w:t xml:space="preserve">. When I used the aforementioned PP activity with an U12 soccer team, some adaptations took place to reflect the needs of the players, one of which related to the rating of the players’ abilities. After identifying the behaviors, feelings and thoughts, the players engaged in long discussions about their importance with regards to successful performance. As the discussion was important for the players and </w:t>
      </w:r>
      <w:r w:rsidR="007515DA" w:rsidRPr="00A26C24">
        <w:rPr>
          <w:color w:val="000000" w:themeColor="text1"/>
          <w:lang w:val="en-US"/>
        </w:rPr>
        <w:t xml:space="preserve">PP </w:t>
      </w:r>
      <w:r w:rsidR="00D73CB1" w:rsidRPr="00A26C24">
        <w:rPr>
          <w:color w:val="000000" w:themeColor="text1"/>
          <w:lang w:val="en-US"/>
        </w:rPr>
        <w:t>is an autonomy-supportive tool (Butler &amp; Hardy, 1992), I</w:t>
      </w:r>
      <w:r w:rsidR="009D4947" w:rsidRPr="00A26C24">
        <w:rPr>
          <w:color w:val="000000" w:themeColor="text1"/>
          <w:lang w:val="en-US"/>
        </w:rPr>
        <w:t xml:space="preserve"> </w:t>
      </w:r>
      <w:r w:rsidR="00D73CB1" w:rsidRPr="00A26C24">
        <w:rPr>
          <w:color w:val="000000" w:themeColor="text1"/>
          <w:lang w:val="en-US"/>
        </w:rPr>
        <w:t>did not interject</w:t>
      </w:r>
      <w:r w:rsidR="001B07AE" w:rsidRPr="00A26C24">
        <w:rPr>
          <w:color w:val="000000" w:themeColor="text1"/>
          <w:lang w:val="en-US"/>
        </w:rPr>
        <w:t>.</w:t>
      </w:r>
      <w:r w:rsidR="00D73CB1" w:rsidRPr="00A26C24">
        <w:rPr>
          <w:color w:val="000000" w:themeColor="text1"/>
          <w:lang w:val="en-US"/>
        </w:rPr>
        <w:t xml:space="preserve"> Instead</w:t>
      </w:r>
      <w:r w:rsidR="001B07AE" w:rsidRPr="00A26C24">
        <w:rPr>
          <w:color w:val="000000" w:themeColor="text1"/>
          <w:lang w:val="en-US"/>
        </w:rPr>
        <w:t xml:space="preserve"> of comparing </w:t>
      </w:r>
      <w:r w:rsidR="00B85A7B" w:rsidRPr="00A26C24">
        <w:rPr>
          <w:color w:val="000000" w:themeColor="text1"/>
          <w:lang w:val="en-US"/>
        </w:rPr>
        <w:t xml:space="preserve">the </w:t>
      </w:r>
      <w:r w:rsidR="00DB73DC" w:rsidRPr="00DB73DC">
        <w:rPr>
          <w:color w:val="FF0000"/>
          <w:lang w:val="en-US"/>
        </w:rPr>
        <w:t>teams’</w:t>
      </w:r>
      <w:r w:rsidR="001B07AE" w:rsidRPr="00A26C24">
        <w:rPr>
          <w:color w:val="000000" w:themeColor="text1"/>
          <w:lang w:val="en-US"/>
        </w:rPr>
        <w:t xml:space="preserve"> abilities to</w:t>
      </w:r>
      <w:r w:rsidR="003230DC" w:rsidRPr="00A26C24">
        <w:rPr>
          <w:color w:val="000000" w:themeColor="text1"/>
          <w:lang w:val="en-US"/>
        </w:rPr>
        <w:t xml:space="preserve"> those of</w:t>
      </w:r>
      <w:r w:rsidR="001B07AE" w:rsidRPr="00A26C24">
        <w:rPr>
          <w:color w:val="000000" w:themeColor="text1"/>
          <w:lang w:val="en-US"/>
        </w:rPr>
        <w:t xml:space="preserve"> their chosen player’s</w:t>
      </w:r>
      <w:r w:rsidR="00D73CB1" w:rsidRPr="00A26C24">
        <w:rPr>
          <w:color w:val="000000" w:themeColor="text1"/>
          <w:lang w:val="en-US"/>
        </w:rPr>
        <w:t xml:space="preserve">, I asked the players to rate the </w:t>
      </w:r>
      <w:r w:rsidR="00D73CB1" w:rsidRPr="00A26C24">
        <w:rPr>
          <w:color w:val="000000" w:themeColor="text1"/>
          <w:lang w:val="en-US"/>
        </w:rPr>
        <w:lastRenderedPageBreak/>
        <w:t>importance of the identified behaviors, feelings and thoughts on a scale of 1 to 5 with regards to successful performance. Therefore, the players displayed cones to represent the importance of each behavior, feeling and thought and those ratings determined the content of the following workshops.</w:t>
      </w:r>
    </w:p>
    <w:p w14:paraId="25B975AC" w14:textId="7604FA99" w:rsidR="004E6C5D" w:rsidRPr="006E56C3" w:rsidRDefault="004E6C5D" w:rsidP="006E56C3">
      <w:pPr>
        <w:pStyle w:val="Newparagraph"/>
        <w:ind w:right="-573"/>
        <w:contextualSpacing/>
        <w:jc w:val="both"/>
        <w:rPr>
          <w:color w:val="FF0000"/>
          <w:lang w:val="en-US"/>
        </w:rPr>
      </w:pPr>
      <w:r w:rsidRPr="00A26C24">
        <w:rPr>
          <w:color w:val="000000" w:themeColor="text1"/>
          <w:lang w:val="en-US"/>
        </w:rPr>
        <w:t>Sport psychologists conducting our PP activity may consider creating a poster based on the athletes’ responses</w:t>
      </w:r>
      <w:r w:rsidR="00344526" w:rsidRPr="00A26C24">
        <w:rPr>
          <w:color w:val="000000" w:themeColor="text1"/>
          <w:lang w:val="en-US"/>
        </w:rPr>
        <w:t xml:space="preserve"> after the session</w:t>
      </w:r>
      <w:r w:rsidR="006E16AB" w:rsidRPr="00A26C24">
        <w:rPr>
          <w:color w:val="000000" w:themeColor="text1"/>
          <w:lang w:val="en-US"/>
        </w:rPr>
        <w:t>.</w:t>
      </w:r>
      <w:r w:rsidRPr="00A26C24">
        <w:rPr>
          <w:color w:val="000000" w:themeColor="text1"/>
          <w:lang w:val="en-US"/>
        </w:rPr>
        <w:t xml:space="preserve"> </w:t>
      </w:r>
      <w:r w:rsidR="006E16AB" w:rsidRPr="00A26C24">
        <w:rPr>
          <w:color w:val="000000" w:themeColor="text1"/>
          <w:lang w:val="en-US"/>
        </w:rPr>
        <w:t xml:space="preserve">This could be placed within the athletes’ changing room </w:t>
      </w:r>
      <w:r w:rsidR="00BE53FD" w:rsidRPr="00A26C24">
        <w:rPr>
          <w:color w:val="000000" w:themeColor="text1"/>
          <w:lang w:val="en-US"/>
        </w:rPr>
        <w:t xml:space="preserve">to provide a visual reminder of </w:t>
      </w:r>
      <w:r w:rsidR="00442F27" w:rsidRPr="00A26C24">
        <w:rPr>
          <w:color w:val="000000" w:themeColor="text1"/>
          <w:lang w:val="en-US"/>
        </w:rPr>
        <w:t xml:space="preserve">the </w:t>
      </w:r>
      <w:proofErr w:type="spellStart"/>
      <w:r w:rsidR="00605C5C" w:rsidRPr="00C711EB">
        <w:rPr>
          <w:color w:val="FF0000"/>
          <w:lang w:val="en-US"/>
        </w:rPr>
        <w:t>areas</w:t>
      </w:r>
      <w:proofErr w:type="spellEnd"/>
      <w:r w:rsidR="00605C5C" w:rsidRPr="00C711EB">
        <w:rPr>
          <w:color w:val="FF0000"/>
          <w:lang w:val="en-US"/>
        </w:rPr>
        <w:t xml:space="preserve"> most important </w:t>
      </w:r>
      <w:r w:rsidR="00AB5267">
        <w:rPr>
          <w:color w:val="FF0000"/>
          <w:lang w:val="en-US"/>
        </w:rPr>
        <w:t>for</w:t>
      </w:r>
      <w:r w:rsidR="00605C5C" w:rsidRPr="00C711EB">
        <w:rPr>
          <w:color w:val="FF0000"/>
          <w:lang w:val="en-US"/>
        </w:rPr>
        <w:t xml:space="preserve"> team success</w:t>
      </w:r>
      <w:r w:rsidR="00442F27" w:rsidRPr="00A26C24">
        <w:rPr>
          <w:color w:val="000000" w:themeColor="text1"/>
          <w:lang w:val="en-US"/>
        </w:rPr>
        <w:t xml:space="preserve">, and could also form the basis for goal-setting throughout the season </w:t>
      </w:r>
      <w:r w:rsidR="00BE53FD" w:rsidRPr="00A26C24">
        <w:rPr>
          <w:color w:val="000000" w:themeColor="text1"/>
          <w:lang w:val="en-US"/>
        </w:rPr>
        <w:t>(Weston et al., 2010)</w:t>
      </w:r>
      <w:r w:rsidR="00442F27" w:rsidRPr="00A26C24">
        <w:rPr>
          <w:color w:val="000000" w:themeColor="text1"/>
          <w:lang w:val="en-US"/>
        </w:rPr>
        <w:t xml:space="preserve">. </w:t>
      </w:r>
      <w:r w:rsidR="00344526" w:rsidRPr="00A26C24">
        <w:rPr>
          <w:color w:val="000000" w:themeColor="text1"/>
          <w:lang w:val="en-US"/>
        </w:rPr>
        <w:t>Additionally, t</w:t>
      </w:r>
      <w:r w:rsidR="00442F27" w:rsidRPr="00A26C24">
        <w:rPr>
          <w:color w:val="000000" w:themeColor="text1"/>
          <w:lang w:val="en-US"/>
        </w:rPr>
        <w:t>he</w:t>
      </w:r>
      <w:r w:rsidR="00BA78AC" w:rsidRPr="00A26C24">
        <w:rPr>
          <w:color w:val="000000" w:themeColor="text1"/>
          <w:lang w:val="en-US"/>
        </w:rPr>
        <w:t xml:space="preserve"> rating part of </w:t>
      </w:r>
      <w:r w:rsidR="00605C5C" w:rsidRPr="00C711EB">
        <w:rPr>
          <w:color w:val="FF0000"/>
          <w:lang w:val="en-US"/>
        </w:rPr>
        <w:t>the PP</w:t>
      </w:r>
      <w:r w:rsidR="00442F27" w:rsidRPr="00A26C24">
        <w:rPr>
          <w:color w:val="000000" w:themeColor="text1"/>
          <w:lang w:val="en-US"/>
        </w:rPr>
        <w:t xml:space="preserve"> activity could be delivered </w:t>
      </w:r>
      <w:r w:rsidR="00A12D5E" w:rsidRPr="00A26C24">
        <w:rPr>
          <w:color w:val="000000" w:themeColor="text1"/>
          <w:lang w:val="en-US"/>
        </w:rPr>
        <w:t xml:space="preserve">at several points throughout the season </w:t>
      </w:r>
      <w:r w:rsidR="00C302A9" w:rsidRPr="00A26C24">
        <w:rPr>
          <w:color w:val="000000" w:themeColor="text1"/>
          <w:lang w:val="en-US"/>
        </w:rPr>
        <w:t>to</w:t>
      </w:r>
      <w:r w:rsidR="00A12D5E" w:rsidRPr="00A26C24">
        <w:rPr>
          <w:color w:val="000000" w:themeColor="text1"/>
          <w:lang w:val="en-US"/>
        </w:rPr>
        <w:t xml:space="preserve"> provide a</w:t>
      </w:r>
      <w:r w:rsidR="00CD53E5" w:rsidRPr="00A26C24">
        <w:rPr>
          <w:color w:val="000000" w:themeColor="text1"/>
          <w:lang w:val="en-US"/>
        </w:rPr>
        <w:t xml:space="preserve"> method of monitoring progress. </w:t>
      </w:r>
    </w:p>
    <w:p w14:paraId="4246105B" w14:textId="57967901" w:rsidR="00C252AA" w:rsidRPr="00C711EB" w:rsidRDefault="00D73CB1" w:rsidP="00D73CB1">
      <w:pPr>
        <w:pStyle w:val="Newparagraph"/>
        <w:ind w:right="-573"/>
        <w:jc w:val="both"/>
        <w:rPr>
          <w:color w:val="FF0000"/>
          <w:lang w:val="en-US"/>
        </w:rPr>
      </w:pPr>
      <w:r w:rsidRPr="00645390">
        <w:rPr>
          <w:color w:val="FF0000"/>
          <w:lang w:val="en-US"/>
        </w:rPr>
        <w:t xml:space="preserve">The workshops that I have delivered aimed to </w:t>
      </w:r>
      <w:r w:rsidR="001B1F7A" w:rsidRPr="00645390">
        <w:rPr>
          <w:color w:val="FF0000"/>
          <w:lang w:val="en-US"/>
        </w:rPr>
        <w:t xml:space="preserve">explore the areas that </w:t>
      </w:r>
      <w:r w:rsidR="009A3A35" w:rsidRPr="00645390">
        <w:rPr>
          <w:color w:val="FF0000"/>
          <w:lang w:val="en-US"/>
        </w:rPr>
        <w:t xml:space="preserve">the team, collectively, believed </w:t>
      </w:r>
      <w:r w:rsidR="001B1F7A" w:rsidRPr="00645390">
        <w:rPr>
          <w:color w:val="FF0000"/>
          <w:lang w:val="en-US"/>
        </w:rPr>
        <w:t>needed improvement</w:t>
      </w:r>
      <w:r w:rsidR="006F34BD" w:rsidRPr="00645390">
        <w:rPr>
          <w:color w:val="FF0000"/>
          <w:lang w:val="en-US"/>
        </w:rPr>
        <w:t xml:space="preserve"> </w:t>
      </w:r>
      <w:r w:rsidR="001B1F7A" w:rsidRPr="00645390">
        <w:rPr>
          <w:color w:val="FF0000"/>
          <w:lang w:val="en-US"/>
        </w:rPr>
        <w:t>on an individual level</w:t>
      </w:r>
      <w:r w:rsidR="00EF195D">
        <w:rPr>
          <w:color w:val="000000" w:themeColor="text1"/>
          <w:lang w:val="en-US"/>
        </w:rPr>
        <w:t xml:space="preserve"> </w:t>
      </w:r>
      <w:r w:rsidR="00EF195D" w:rsidRPr="00EF195D">
        <w:rPr>
          <w:color w:val="FF0000"/>
          <w:lang w:val="en-US"/>
        </w:rPr>
        <w:t xml:space="preserve">so that </w:t>
      </w:r>
      <w:r w:rsidR="00DB73DC">
        <w:rPr>
          <w:color w:val="FF0000"/>
          <w:lang w:val="en-US"/>
        </w:rPr>
        <w:t xml:space="preserve">the </w:t>
      </w:r>
      <w:r w:rsidR="00EF195D" w:rsidRPr="00EF195D">
        <w:rPr>
          <w:color w:val="FF0000"/>
          <w:lang w:val="en-US"/>
        </w:rPr>
        <w:t>team</w:t>
      </w:r>
      <w:r w:rsidR="00A53BDF">
        <w:rPr>
          <w:color w:val="FF0000"/>
          <w:lang w:val="en-US"/>
        </w:rPr>
        <w:t>’s</w:t>
      </w:r>
      <w:r w:rsidR="00EF195D" w:rsidRPr="00EF195D">
        <w:rPr>
          <w:color w:val="FF0000"/>
          <w:lang w:val="en-US"/>
        </w:rPr>
        <w:t xml:space="preserve"> performance </w:t>
      </w:r>
      <w:r w:rsidR="00DB73DC">
        <w:rPr>
          <w:color w:val="FF0000"/>
          <w:lang w:val="en-US"/>
        </w:rPr>
        <w:t>would</w:t>
      </w:r>
      <w:r w:rsidR="00EF195D" w:rsidRPr="00EF195D">
        <w:rPr>
          <w:color w:val="FF0000"/>
          <w:lang w:val="en-US"/>
        </w:rPr>
        <w:t xml:space="preserve"> be improve</w:t>
      </w:r>
      <w:r w:rsidR="00EF195D" w:rsidRPr="006C3756">
        <w:rPr>
          <w:color w:val="FF0000"/>
          <w:lang w:val="en-US"/>
        </w:rPr>
        <w:t>d.</w:t>
      </w:r>
      <w:r w:rsidRPr="006C3756">
        <w:rPr>
          <w:color w:val="FF0000"/>
          <w:lang w:val="en-US"/>
        </w:rPr>
        <w:t xml:space="preserve"> </w:t>
      </w:r>
      <w:r w:rsidR="00C252AA" w:rsidRPr="00C711EB">
        <w:rPr>
          <w:color w:val="FF0000"/>
          <w:lang w:val="en-US"/>
        </w:rPr>
        <w:t xml:space="preserve">With more time with the team, I </w:t>
      </w:r>
      <w:r w:rsidR="00184946" w:rsidRPr="00C711EB">
        <w:rPr>
          <w:color w:val="FF0000"/>
          <w:lang w:val="en-US"/>
        </w:rPr>
        <w:t>could</w:t>
      </w:r>
      <w:r w:rsidR="00C252AA" w:rsidRPr="00C711EB">
        <w:rPr>
          <w:color w:val="FF0000"/>
          <w:lang w:val="en-US"/>
        </w:rPr>
        <w:t xml:space="preserve"> have looked to create individual performance profiles for each player. During this, I would </w:t>
      </w:r>
      <w:r w:rsidR="00184946" w:rsidRPr="00C711EB">
        <w:rPr>
          <w:color w:val="FF0000"/>
          <w:lang w:val="en-US"/>
        </w:rPr>
        <w:t xml:space="preserve">have </w:t>
      </w:r>
      <w:r w:rsidR="00C252AA" w:rsidRPr="00C711EB">
        <w:rPr>
          <w:color w:val="FF0000"/>
          <w:lang w:val="en-US"/>
        </w:rPr>
        <w:t>ask</w:t>
      </w:r>
      <w:r w:rsidR="00184946" w:rsidRPr="00C711EB">
        <w:rPr>
          <w:color w:val="FF0000"/>
          <w:lang w:val="en-US"/>
        </w:rPr>
        <w:t>ed</w:t>
      </w:r>
      <w:r w:rsidR="00C252AA" w:rsidRPr="00C711EB">
        <w:rPr>
          <w:color w:val="FF0000"/>
          <w:lang w:val="en-US"/>
        </w:rPr>
        <w:t xml:space="preserve"> each player to rate their own individual abilit</w:t>
      </w:r>
      <w:r w:rsidR="001F3A01" w:rsidRPr="00C711EB">
        <w:rPr>
          <w:color w:val="FF0000"/>
          <w:lang w:val="en-US"/>
        </w:rPr>
        <w:t>ies</w:t>
      </w:r>
      <w:r w:rsidR="00C252AA" w:rsidRPr="00C711EB">
        <w:rPr>
          <w:color w:val="FF0000"/>
          <w:lang w:val="en-US"/>
        </w:rPr>
        <w:t xml:space="preserve"> on the characteristics identified by the team</w:t>
      </w:r>
      <w:r w:rsidR="00292D7C" w:rsidRPr="00C711EB">
        <w:rPr>
          <w:color w:val="FF0000"/>
          <w:lang w:val="en-US"/>
        </w:rPr>
        <w:t>.</w:t>
      </w:r>
      <w:r w:rsidR="00184946" w:rsidRPr="00C711EB">
        <w:rPr>
          <w:color w:val="FF0000"/>
          <w:lang w:val="en-US"/>
        </w:rPr>
        <w:t xml:space="preserve"> </w:t>
      </w:r>
      <w:r w:rsidR="00292D7C" w:rsidRPr="00C711EB">
        <w:rPr>
          <w:color w:val="FF0000"/>
          <w:lang w:val="en-US"/>
        </w:rPr>
        <w:t xml:space="preserve">This would have helped players to identify their own individual strengths </w:t>
      </w:r>
      <w:r w:rsidR="001F3A01" w:rsidRPr="00C711EB">
        <w:rPr>
          <w:color w:val="FF0000"/>
          <w:lang w:val="en-US"/>
        </w:rPr>
        <w:t>and</w:t>
      </w:r>
      <w:r w:rsidR="00292D7C" w:rsidRPr="00C711EB">
        <w:rPr>
          <w:color w:val="FF0000"/>
          <w:lang w:val="en-US"/>
        </w:rPr>
        <w:t xml:space="preserve"> </w:t>
      </w:r>
      <w:r w:rsidR="001F5F77" w:rsidRPr="00C711EB">
        <w:rPr>
          <w:color w:val="FF0000"/>
          <w:lang w:val="en-US"/>
        </w:rPr>
        <w:t xml:space="preserve">areas for improvement. Additionally, it would </w:t>
      </w:r>
      <w:r w:rsidR="001F3A01" w:rsidRPr="00C711EB">
        <w:rPr>
          <w:color w:val="FF0000"/>
          <w:lang w:val="en-US"/>
        </w:rPr>
        <w:t xml:space="preserve">have </w:t>
      </w:r>
      <w:r w:rsidR="001F5F77" w:rsidRPr="00C711EB">
        <w:rPr>
          <w:color w:val="FF0000"/>
          <w:lang w:val="en-US"/>
        </w:rPr>
        <w:t>also</w:t>
      </w:r>
      <w:r w:rsidR="00292D7C" w:rsidRPr="00C711EB">
        <w:rPr>
          <w:color w:val="FF0000"/>
          <w:lang w:val="en-US"/>
        </w:rPr>
        <w:t xml:space="preserve"> account</w:t>
      </w:r>
      <w:r w:rsidR="00753623" w:rsidRPr="00C711EB">
        <w:rPr>
          <w:color w:val="FF0000"/>
          <w:lang w:val="en-US"/>
        </w:rPr>
        <w:t>ed</w:t>
      </w:r>
      <w:r w:rsidR="00292D7C" w:rsidRPr="00C711EB">
        <w:rPr>
          <w:color w:val="FF0000"/>
          <w:lang w:val="en-US"/>
        </w:rPr>
        <w:t xml:space="preserve"> for possible individual differences between the team rating and</w:t>
      </w:r>
      <w:r w:rsidR="001F5F77" w:rsidRPr="00C711EB">
        <w:rPr>
          <w:color w:val="FF0000"/>
          <w:lang w:val="en-US"/>
        </w:rPr>
        <w:t xml:space="preserve"> the</w:t>
      </w:r>
      <w:r w:rsidR="00292D7C" w:rsidRPr="00C711EB">
        <w:rPr>
          <w:color w:val="FF0000"/>
          <w:lang w:val="en-US"/>
        </w:rPr>
        <w:t xml:space="preserve"> players</w:t>
      </w:r>
      <w:r w:rsidR="00184946" w:rsidRPr="00C711EB">
        <w:rPr>
          <w:color w:val="FF0000"/>
          <w:lang w:val="en-US"/>
        </w:rPr>
        <w:t>’</w:t>
      </w:r>
      <w:r w:rsidR="00292D7C" w:rsidRPr="00C711EB">
        <w:rPr>
          <w:color w:val="FF0000"/>
          <w:lang w:val="en-US"/>
        </w:rPr>
        <w:t xml:space="preserve"> personal rating</w:t>
      </w:r>
      <w:r w:rsidR="00907E7B">
        <w:rPr>
          <w:color w:val="FF0000"/>
          <w:lang w:val="en-US"/>
        </w:rPr>
        <w:t>s</w:t>
      </w:r>
      <w:r w:rsidR="00292D7C" w:rsidRPr="00C711EB">
        <w:rPr>
          <w:color w:val="FF0000"/>
          <w:lang w:val="en-US"/>
        </w:rPr>
        <w:t xml:space="preserve">. </w:t>
      </w:r>
    </w:p>
    <w:p w14:paraId="35D256C4" w14:textId="6E3A0105" w:rsidR="00D73CB1" w:rsidRPr="00730976" w:rsidRDefault="00D73CB1" w:rsidP="00D73CB1">
      <w:pPr>
        <w:pStyle w:val="Newparagraph"/>
        <w:ind w:right="-573"/>
        <w:jc w:val="both"/>
        <w:rPr>
          <w:color w:val="000000" w:themeColor="text1"/>
          <w:lang w:val="en-US"/>
        </w:rPr>
      </w:pPr>
      <w:r w:rsidRPr="00A26C24">
        <w:rPr>
          <w:color w:val="000000" w:themeColor="text1"/>
          <w:lang w:val="en-US"/>
        </w:rPr>
        <w:t xml:space="preserve">I did not aim to </w:t>
      </w:r>
      <w:r w:rsidR="009A3A35">
        <w:rPr>
          <w:color w:val="000000" w:themeColor="text1"/>
          <w:lang w:val="en-US"/>
        </w:rPr>
        <w:t xml:space="preserve">reveal </w:t>
      </w:r>
      <w:r w:rsidRPr="00A26C24">
        <w:rPr>
          <w:color w:val="000000" w:themeColor="text1"/>
          <w:lang w:val="en-US"/>
        </w:rPr>
        <w:t>characteristics</w:t>
      </w:r>
      <w:r w:rsidR="009A3A35">
        <w:rPr>
          <w:color w:val="000000" w:themeColor="text1"/>
          <w:lang w:val="en-US"/>
        </w:rPr>
        <w:t xml:space="preserve"> that are believed to make the best team</w:t>
      </w:r>
      <w:r w:rsidR="00AD1902">
        <w:rPr>
          <w:color w:val="000000" w:themeColor="text1"/>
          <w:lang w:val="en-US"/>
        </w:rPr>
        <w:t xml:space="preserve"> at this stage</w:t>
      </w:r>
      <w:r w:rsidR="007367CE" w:rsidRPr="00A26C24">
        <w:rPr>
          <w:color w:val="000000" w:themeColor="text1"/>
          <w:lang w:val="en-US"/>
        </w:rPr>
        <w:t>.</w:t>
      </w:r>
      <w:r w:rsidR="009A3A35">
        <w:rPr>
          <w:color w:val="000000" w:themeColor="text1"/>
          <w:lang w:val="en-US"/>
        </w:rPr>
        <w:t xml:space="preserve"> P</w:t>
      </w:r>
      <w:r w:rsidRPr="00A26C24">
        <w:rPr>
          <w:color w:val="000000" w:themeColor="text1"/>
          <w:lang w:val="en-US"/>
        </w:rPr>
        <w:t xml:space="preserve">rior to the first workshop, I did not have any knowledge on how familiar the soccer players were with soccer </w:t>
      </w:r>
      <w:r w:rsidR="00910EF2" w:rsidRPr="00A26C24">
        <w:rPr>
          <w:color w:val="000000" w:themeColor="text1"/>
          <w:lang w:val="en-US"/>
        </w:rPr>
        <w:t>players</w:t>
      </w:r>
      <w:r w:rsidR="00CC342B" w:rsidRPr="00A26C24">
        <w:rPr>
          <w:color w:val="000000" w:themeColor="text1"/>
          <w:lang w:val="en-US"/>
        </w:rPr>
        <w:t xml:space="preserve"> and teams</w:t>
      </w:r>
      <w:r w:rsidRPr="00A26C24">
        <w:rPr>
          <w:color w:val="000000" w:themeColor="text1"/>
          <w:lang w:val="en-US"/>
        </w:rPr>
        <w:t xml:space="preserve">. </w:t>
      </w:r>
      <w:r w:rsidR="007367CE" w:rsidRPr="00A26C24">
        <w:rPr>
          <w:color w:val="000000" w:themeColor="text1"/>
          <w:lang w:val="en-US"/>
        </w:rPr>
        <w:t>Therefore, i</w:t>
      </w:r>
      <w:r w:rsidRPr="00A26C24">
        <w:rPr>
          <w:color w:val="000000" w:themeColor="text1"/>
          <w:lang w:val="en-US"/>
        </w:rPr>
        <w:t xml:space="preserve">dentifying only one </w:t>
      </w:r>
      <w:r w:rsidR="007367CE" w:rsidRPr="00A26C24">
        <w:rPr>
          <w:color w:val="000000" w:themeColor="text1"/>
          <w:lang w:val="en-US"/>
        </w:rPr>
        <w:t xml:space="preserve">successful </w:t>
      </w:r>
      <w:r w:rsidRPr="00A26C24">
        <w:rPr>
          <w:color w:val="000000" w:themeColor="text1"/>
          <w:lang w:val="en-US"/>
        </w:rPr>
        <w:t xml:space="preserve">player was the </w:t>
      </w:r>
      <w:r w:rsidR="001261ED" w:rsidRPr="00A26C24">
        <w:rPr>
          <w:color w:val="000000" w:themeColor="text1"/>
          <w:lang w:val="en-US"/>
        </w:rPr>
        <w:t>best</w:t>
      </w:r>
      <w:r w:rsidRPr="00A26C24">
        <w:rPr>
          <w:color w:val="000000" w:themeColor="text1"/>
          <w:lang w:val="en-US"/>
        </w:rPr>
        <w:t xml:space="preserve"> option, as I wanted everyone to participate in the discussion / </w:t>
      </w:r>
      <w:proofErr w:type="gramStart"/>
      <w:r w:rsidRPr="00A26C24">
        <w:rPr>
          <w:color w:val="000000" w:themeColor="text1"/>
          <w:lang w:val="en-US"/>
        </w:rPr>
        <w:t>needs</w:t>
      </w:r>
      <w:proofErr w:type="gramEnd"/>
      <w:r w:rsidRPr="00A26C24">
        <w:rPr>
          <w:color w:val="000000" w:themeColor="text1"/>
          <w:lang w:val="en-US"/>
        </w:rPr>
        <w:t xml:space="preserve"> analysis. </w:t>
      </w:r>
      <w:r w:rsidR="009A3A35">
        <w:rPr>
          <w:color w:val="000000" w:themeColor="text1"/>
          <w:lang w:val="en-US"/>
        </w:rPr>
        <w:t>However</w:t>
      </w:r>
      <w:r w:rsidR="009A3A35" w:rsidRPr="00A26C24">
        <w:rPr>
          <w:color w:val="000000" w:themeColor="text1"/>
          <w:lang w:val="en-US"/>
        </w:rPr>
        <w:t xml:space="preserve">, practitioners working with teams could adopt the activity and </w:t>
      </w:r>
      <w:r w:rsidR="009A3A35">
        <w:rPr>
          <w:color w:val="000000" w:themeColor="text1"/>
          <w:lang w:val="en-US"/>
        </w:rPr>
        <w:t xml:space="preserve">ask the </w:t>
      </w:r>
      <w:r w:rsidR="009A3A35" w:rsidRPr="00914776">
        <w:rPr>
          <w:color w:val="FF0000"/>
          <w:lang w:val="en-US"/>
        </w:rPr>
        <w:t xml:space="preserve">team to identify characteristics of a </w:t>
      </w:r>
      <w:r w:rsidR="009A3A35">
        <w:rPr>
          <w:color w:val="FF0000"/>
          <w:lang w:val="en-US"/>
        </w:rPr>
        <w:t xml:space="preserve">successful </w:t>
      </w:r>
      <w:r w:rsidR="009A3A35" w:rsidRPr="00914776">
        <w:rPr>
          <w:color w:val="FF0000"/>
          <w:lang w:val="en-US"/>
        </w:rPr>
        <w:t xml:space="preserve">team instead </w:t>
      </w:r>
      <w:r w:rsidR="009A3A35" w:rsidRPr="00A26C24">
        <w:rPr>
          <w:color w:val="000000" w:themeColor="text1"/>
          <w:lang w:val="en-US"/>
        </w:rPr>
        <w:t xml:space="preserve">of that of a single player. </w:t>
      </w:r>
      <w:r w:rsidR="009A3A35" w:rsidRPr="00730976">
        <w:rPr>
          <w:color w:val="000000" w:themeColor="text1"/>
          <w:lang w:val="en-US"/>
        </w:rPr>
        <w:t xml:space="preserve">Delivering both needs analyses would also be an option to explore what areas players need to develop both on individual and team levels. </w:t>
      </w:r>
    </w:p>
    <w:p w14:paraId="59769AF9" w14:textId="6911ADC4" w:rsidR="004E6C5D" w:rsidRPr="00A26C24" w:rsidRDefault="004F1638" w:rsidP="005874FA">
      <w:pPr>
        <w:pStyle w:val="Newparagraph"/>
        <w:ind w:right="-573"/>
        <w:jc w:val="both"/>
        <w:rPr>
          <w:color w:val="000000" w:themeColor="text1"/>
          <w:lang w:val="en-US"/>
        </w:rPr>
      </w:pPr>
      <w:r w:rsidRPr="00216AFF">
        <w:rPr>
          <w:color w:val="FF0000"/>
          <w:lang w:val="en-US"/>
        </w:rPr>
        <w:t>Moreover</w:t>
      </w:r>
      <w:r w:rsidR="005874FA" w:rsidRPr="00216AFF">
        <w:rPr>
          <w:color w:val="FF0000"/>
          <w:lang w:val="en-US"/>
        </w:rPr>
        <w:t xml:space="preserve">, </w:t>
      </w:r>
      <w:r w:rsidR="005874FA" w:rsidRPr="00146ED6">
        <w:rPr>
          <w:color w:val="000000" w:themeColor="text1"/>
          <w:lang w:val="en-US"/>
        </w:rPr>
        <w:t xml:space="preserve">practitioners could ask the athletes to work in groups based on their positions and identify a successful player that plays the same position if they have information on the players’ </w:t>
      </w:r>
      <w:r w:rsidR="005874FA" w:rsidRPr="00146ED6">
        <w:rPr>
          <w:color w:val="000000" w:themeColor="text1"/>
          <w:lang w:val="en-US"/>
        </w:rPr>
        <w:lastRenderedPageBreak/>
        <w:t xml:space="preserve">background knowledge. </w:t>
      </w:r>
      <w:r w:rsidR="00D73CB1" w:rsidRPr="00A26C24">
        <w:rPr>
          <w:color w:val="000000" w:themeColor="text1"/>
          <w:lang w:val="en-US"/>
        </w:rPr>
        <w:t>Additionally, practitioners working with individual athletes could further adopt the PP activity to focus on specific aspects of contributing to successful performance, such as lifestyle and support, technical and tactical skills, physical preparation, fitness, mental approaches, and behaviors (Perry, 2020).</w:t>
      </w:r>
    </w:p>
    <w:p w14:paraId="72A9FC3C" w14:textId="77777777" w:rsidR="00D73CB1" w:rsidRPr="00A26C24" w:rsidRDefault="00D73CB1" w:rsidP="00D73CB1">
      <w:pPr>
        <w:pStyle w:val="Newparagraph"/>
        <w:ind w:right="-573"/>
        <w:jc w:val="both"/>
        <w:rPr>
          <w:color w:val="000000" w:themeColor="text1"/>
          <w:lang w:val="en-US"/>
        </w:rPr>
      </w:pPr>
      <w:r w:rsidRPr="00A26C24">
        <w:rPr>
          <w:color w:val="000000" w:themeColor="text1"/>
          <w:lang w:val="en-US"/>
        </w:rPr>
        <w:t>However, the limitations of each tool should also be recognized. Whilst the activity revealed the teams’ perceived competence levels regarding key behaviors, feelings and thoughts, it did not reveal all the areas that potentially hinder the players’ performance, such as the anxiety that many of the players experienced before matches. Therefore, it is also important to adopt various approaches to identify athletes’ needs (Holland et al., 2018).</w:t>
      </w:r>
    </w:p>
    <w:p w14:paraId="3FE4F7E3" w14:textId="77777777" w:rsidR="00D73CB1" w:rsidRPr="00A26C24" w:rsidRDefault="00D73CB1" w:rsidP="00D73CB1">
      <w:pPr>
        <w:pStyle w:val="Newparagraph"/>
        <w:ind w:right="-573" w:firstLine="0"/>
        <w:jc w:val="center"/>
        <w:rPr>
          <w:b/>
          <w:bCs/>
          <w:color w:val="000000" w:themeColor="text1"/>
          <w:lang w:val="en-US"/>
        </w:rPr>
      </w:pPr>
      <w:r w:rsidRPr="00A26C24">
        <w:rPr>
          <w:b/>
          <w:bCs/>
          <w:color w:val="000000" w:themeColor="text1"/>
          <w:lang w:val="en-US"/>
        </w:rPr>
        <w:t>Conclusion</w:t>
      </w:r>
    </w:p>
    <w:p w14:paraId="4800DA95" w14:textId="4984D1DC" w:rsidR="002A311A" w:rsidRPr="00A26C24" w:rsidRDefault="00D73CB1" w:rsidP="00400F0E">
      <w:pPr>
        <w:pStyle w:val="Newparagraph"/>
        <w:ind w:right="-573"/>
        <w:jc w:val="both"/>
        <w:rPr>
          <w:color w:val="000000" w:themeColor="text1"/>
          <w:lang w:val="en-US"/>
        </w:rPr>
      </w:pPr>
      <w:r w:rsidRPr="00A26C24">
        <w:rPr>
          <w:color w:val="000000" w:themeColor="text1"/>
          <w:lang w:val="en-US"/>
        </w:rPr>
        <w:t>The present article provides a practical PP method, informed by the literature, that may be utilized by experienced and neophyte practitioners working with young athletes. Our experiences working with the soccer players suggest that there may be benefits to adapting traditional sport psychology tools to younger athletes and their ‘real world’ environment, and to moving away from conducting sport psychology services in traditional settings (Henriksen et al., 2014). However, it is important to note the challenges of delivering sport psychology work outside, such as the distractions the players may face (e.g., other people, weather changes). Therefore, practitioners need to be equipped with behavioral management techniques to direct the athletes’ attention back to the workshop, especially if they are younger.</w:t>
      </w:r>
      <w:r w:rsidR="00CD3A1A" w:rsidRPr="00A26C24">
        <w:rPr>
          <w:color w:val="000000" w:themeColor="text1"/>
          <w:lang w:val="en-US"/>
        </w:rPr>
        <w:t xml:space="preserve"> It is also important to note that the athletes volunteered to attend these workshops and </w:t>
      </w:r>
      <w:r w:rsidR="004028D0" w:rsidRPr="00A26C24">
        <w:rPr>
          <w:color w:val="000000" w:themeColor="text1"/>
          <w:lang w:val="en-US"/>
        </w:rPr>
        <w:t xml:space="preserve">they </w:t>
      </w:r>
      <w:r w:rsidR="00CD3A1A" w:rsidRPr="00A26C24">
        <w:rPr>
          <w:color w:val="000000" w:themeColor="text1"/>
          <w:lang w:val="en-US"/>
        </w:rPr>
        <w:t xml:space="preserve">were </w:t>
      </w:r>
      <w:proofErr w:type="gramStart"/>
      <w:r w:rsidR="00CD3A1A" w:rsidRPr="00A26C24">
        <w:rPr>
          <w:color w:val="000000" w:themeColor="text1"/>
          <w:lang w:val="en-US"/>
        </w:rPr>
        <w:t>interested,</w:t>
      </w:r>
      <w:proofErr w:type="gramEnd"/>
      <w:r w:rsidR="00CD3A1A" w:rsidRPr="00A26C24">
        <w:rPr>
          <w:color w:val="000000" w:themeColor="text1"/>
          <w:lang w:val="en-US"/>
        </w:rPr>
        <w:t xml:space="preserve"> therefore it may be assumed that when workshop attendance is compulsory, </w:t>
      </w:r>
      <w:r w:rsidR="004028D0" w:rsidRPr="00A26C24">
        <w:rPr>
          <w:color w:val="000000" w:themeColor="text1"/>
          <w:lang w:val="en-US"/>
        </w:rPr>
        <w:t xml:space="preserve">and those less interested also attend, </w:t>
      </w:r>
      <w:r w:rsidR="00CD3A1A" w:rsidRPr="00A26C24">
        <w:rPr>
          <w:color w:val="000000" w:themeColor="text1"/>
          <w:lang w:val="en-US"/>
        </w:rPr>
        <w:t>managing behaviors</w:t>
      </w:r>
      <w:r w:rsidR="004028D0" w:rsidRPr="00A26C24">
        <w:rPr>
          <w:color w:val="000000" w:themeColor="text1"/>
          <w:lang w:val="en-US"/>
        </w:rPr>
        <w:t xml:space="preserve"> effectively</w:t>
      </w:r>
      <w:r w:rsidR="00CD3A1A" w:rsidRPr="00A26C24">
        <w:rPr>
          <w:color w:val="000000" w:themeColor="text1"/>
          <w:lang w:val="en-US"/>
        </w:rPr>
        <w:t xml:space="preserve"> is even more important. </w:t>
      </w:r>
      <w:r w:rsidRPr="00A26C24">
        <w:rPr>
          <w:color w:val="000000" w:themeColor="text1"/>
          <w:lang w:val="en-US"/>
        </w:rPr>
        <w:t xml:space="preserve">The adapted PP activity </w:t>
      </w:r>
      <w:r w:rsidR="00400F0E" w:rsidRPr="00A26C24">
        <w:rPr>
          <w:color w:val="000000" w:themeColor="text1"/>
          <w:lang w:val="en-US"/>
        </w:rPr>
        <w:t>was</w:t>
      </w:r>
      <w:r w:rsidRPr="00A26C24">
        <w:rPr>
          <w:color w:val="000000" w:themeColor="text1"/>
          <w:lang w:val="en-US"/>
        </w:rPr>
        <w:t xml:space="preserve"> successful with the U15 and U12 soccer players, however</w:t>
      </w:r>
      <w:r w:rsidR="00400F0E" w:rsidRPr="00A26C24">
        <w:rPr>
          <w:color w:val="000000" w:themeColor="text1"/>
          <w:lang w:val="en-US"/>
        </w:rPr>
        <w:t>,</w:t>
      </w:r>
      <w:r w:rsidRPr="00A26C24">
        <w:rPr>
          <w:color w:val="000000" w:themeColor="text1"/>
          <w:lang w:val="en-US"/>
        </w:rPr>
        <w:t xml:space="preserve"> to further support the use of this method, empirical investigation of the methods’ effectiveness also needs to be conducted in the future with different sports, and age groups.</w:t>
      </w:r>
    </w:p>
    <w:p w14:paraId="24EB39DA" w14:textId="77777777" w:rsidR="00993F99" w:rsidRPr="00A26C24" w:rsidRDefault="00993F99" w:rsidP="00993F99">
      <w:pPr>
        <w:pStyle w:val="Newparagraph"/>
        <w:ind w:right="-573" w:firstLine="0"/>
        <w:jc w:val="both"/>
        <w:rPr>
          <w:color w:val="000000" w:themeColor="text1"/>
          <w:lang w:val="en-US"/>
        </w:rPr>
      </w:pPr>
    </w:p>
    <w:p w14:paraId="3860C6FC" w14:textId="77777777" w:rsidR="00D73CB1" w:rsidRPr="00A26C24" w:rsidRDefault="00D73CB1" w:rsidP="00D73CB1">
      <w:pPr>
        <w:pStyle w:val="Acknowledgements"/>
        <w:spacing w:line="480" w:lineRule="auto"/>
        <w:ind w:right="-573"/>
        <w:jc w:val="both"/>
        <w:rPr>
          <w:b/>
          <w:bCs/>
          <w:color w:val="000000" w:themeColor="text1"/>
          <w:sz w:val="24"/>
          <w:lang w:val="en-US"/>
        </w:rPr>
      </w:pPr>
      <w:r w:rsidRPr="00A26C24">
        <w:rPr>
          <w:b/>
          <w:bCs/>
          <w:color w:val="000000" w:themeColor="text1"/>
          <w:sz w:val="24"/>
          <w:lang w:val="en-US"/>
        </w:rPr>
        <w:lastRenderedPageBreak/>
        <w:t>Acknowledgements</w:t>
      </w:r>
    </w:p>
    <w:p w14:paraId="73BE81A4" w14:textId="77777777" w:rsidR="00D73CB1" w:rsidRPr="00A26C24" w:rsidRDefault="00D73CB1" w:rsidP="00D73CB1">
      <w:pPr>
        <w:ind w:right="-573"/>
        <w:jc w:val="both"/>
        <w:rPr>
          <w:color w:val="000000" w:themeColor="text1"/>
          <w:lang w:val="en-US"/>
        </w:rPr>
      </w:pPr>
      <w:r w:rsidRPr="00A26C24">
        <w:rPr>
          <w:color w:val="000000" w:themeColor="text1"/>
          <w:lang w:val="en-US"/>
        </w:rPr>
        <w:tab/>
        <w:t>The authors thank the participants for attending the workshops and contributing to their article.</w:t>
      </w:r>
    </w:p>
    <w:p w14:paraId="6E807772" w14:textId="77777777" w:rsidR="00D73CB1" w:rsidRPr="00A26C24" w:rsidRDefault="00D73CB1" w:rsidP="00D73CB1">
      <w:pPr>
        <w:widowControl w:val="0"/>
        <w:adjustRightInd w:val="0"/>
        <w:snapToGrid w:val="0"/>
        <w:ind w:right="-573"/>
        <w:jc w:val="both"/>
        <w:rPr>
          <w:rFonts w:eastAsia="Calibri"/>
          <w:b/>
          <w:color w:val="000000" w:themeColor="text1"/>
          <w:lang w:val="en-US"/>
        </w:rPr>
      </w:pPr>
      <w:r w:rsidRPr="00A26C24">
        <w:rPr>
          <w:rFonts w:eastAsia="Calibri"/>
          <w:b/>
          <w:color w:val="000000" w:themeColor="text1"/>
          <w:lang w:val="en-US"/>
        </w:rPr>
        <w:t>Declaration of Interest</w:t>
      </w:r>
    </w:p>
    <w:p w14:paraId="51734ED1" w14:textId="77777777" w:rsidR="00D73CB1" w:rsidRPr="00A26C24" w:rsidRDefault="00D73CB1" w:rsidP="00D73CB1">
      <w:pPr>
        <w:ind w:right="-573" w:firstLine="720"/>
        <w:jc w:val="both"/>
        <w:rPr>
          <w:rFonts w:eastAsia="Calibri"/>
          <w:color w:val="000000" w:themeColor="text1"/>
          <w:lang w:val="en-US"/>
        </w:rPr>
      </w:pPr>
      <w:r w:rsidRPr="00A26C24">
        <w:rPr>
          <w:rFonts w:eastAsia="Calibri"/>
          <w:color w:val="000000" w:themeColor="text1"/>
          <w:lang w:val="en-US"/>
        </w:rPr>
        <w:t>This research did not receive any specific grant from funding agencies in the public, commercial, or not-for-profit sectors. The authors report no conflict of interest.</w:t>
      </w:r>
    </w:p>
    <w:p w14:paraId="512E716C" w14:textId="77777777" w:rsidR="00D73CB1" w:rsidRPr="00A26C24" w:rsidRDefault="00D73CB1" w:rsidP="00D73CB1">
      <w:pPr>
        <w:ind w:right="-573"/>
        <w:jc w:val="both"/>
        <w:rPr>
          <w:rFonts w:eastAsia="Calibri"/>
          <w:b/>
          <w:bCs/>
          <w:color w:val="000000" w:themeColor="text1"/>
          <w:lang w:val="en-US"/>
        </w:rPr>
      </w:pPr>
      <w:r w:rsidRPr="00A26C24">
        <w:rPr>
          <w:rFonts w:eastAsia="Calibri"/>
          <w:b/>
          <w:bCs/>
          <w:color w:val="000000" w:themeColor="text1"/>
          <w:lang w:val="en-US"/>
        </w:rPr>
        <w:t>Data Availability Statement</w:t>
      </w:r>
    </w:p>
    <w:p w14:paraId="7DC223B5" w14:textId="77777777" w:rsidR="00D73CB1" w:rsidRPr="00A26C24" w:rsidRDefault="00D73CB1" w:rsidP="00D73CB1">
      <w:pPr>
        <w:ind w:right="-573"/>
        <w:jc w:val="both"/>
        <w:rPr>
          <w:color w:val="000000" w:themeColor="text1"/>
          <w:lang w:val="en-US"/>
        </w:rPr>
      </w:pPr>
      <w:r w:rsidRPr="00A26C24">
        <w:rPr>
          <w:rFonts w:eastAsia="Calibri"/>
          <w:b/>
          <w:bCs/>
          <w:color w:val="000000" w:themeColor="text1"/>
          <w:lang w:val="en-US"/>
        </w:rPr>
        <w:tab/>
      </w:r>
      <w:r w:rsidRPr="00A26C24">
        <w:rPr>
          <w:rFonts w:eastAsia="Calibri"/>
          <w:color w:val="000000" w:themeColor="text1"/>
          <w:lang w:val="en-US"/>
        </w:rPr>
        <w:t>Data available within the article or its supplementary materials.</w:t>
      </w:r>
    </w:p>
    <w:p w14:paraId="72E2D734" w14:textId="77777777" w:rsidR="00C161B6" w:rsidRPr="00A26C24" w:rsidRDefault="00C161B6">
      <w:pPr>
        <w:spacing w:line="240" w:lineRule="auto"/>
        <w:rPr>
          <w:b/>
          <w:bCs/>
          <w:color w:val="000000" w:themeColor="text1"/>
          <w:lang w:val="en-US"/>
        </w:rPr>
      </w:pPr>
      <w:r w:rsidRPr="00A26C24">
        <w:rPr>
          <w:b/>
          <w:bCs/>
          <w:color w:val="000000" w:themeColor="text1"/>
          <w:lang w:val="en-US"/>
        </w:rPr>
        <w:br w:type="page"/>
      </w:r>
    </w:p>
    <w:p w14:paraId="153799A8" w14:textId="29350A8F" w:rsidR="00D73CB1" w:rsidRPr="00A26C24" w:rsidRDefault="00D73CB1" w:rsidP="00486A24">
      <w:pPr>
        <w:pStyle w:val="References"/>
        <w:spacing w:line="480" w:lineRule="auto"/>
        <w:ind w:right="-188"/>
        <w:jc w:val="center"/>
        <w:rPr>
          <w:b/>
          <w:bCs/>
          <w:color w:val="000000" w:themeColor="text1"/>
          <w:lang w:val="en-US"/>
        </w:rPr>
      </w:pPr>
      <w:r w:rsidRPr="00A26C24">
        <w:rPr>
          <w:b/>
          <w:bCs/>
          <w:color w:val="000000" w:themeColor="text1"/>
          <w:lang w:val="en-US"/>
        </w:rPr>
        <w:lastRenderedPageBreak/>
        <w:t>References</w:t>
      </w:r>
    </w:p>
    <w:p w14:paraId="769E8147" w14:textId="68D15F01" w:rsidR="00D73CB1" w:rsidRPr="00A26C24" w:rsidRDefault="00D73CB1" w:rsidP="00486A24">
      <w:pPr>
        <w:pStyle w:val="References"/>
        <w:widowControl w:val="0"/>
        <w:spacing w:before="0" w:line="480" w:lineRule="auto"/>
        <w:ind w:left="567" w:right="-188" w:hanging="567"/>
        <w:contextualSpacing w:val="0"/>
        <w:rPr>
          <w:color w:val="000000" w:themeColor="text1"/>
          <w:lang w:val="en-US"/>
        </w:rPr>
      </w:pPr>
      <w:r w:rsidRPr="00A26C24">
        <w:rPr>
          <w:rStyle w:val="Hyperlink"/>
          <w:color w:val="000000" w:themeColor="text1"/>
          <w:u w:val="none"/>
          <w:lang w:val="en-US"/>
        </w:rPr>
        <w:t xml:space="preserve">Asamoah, B., &amp; Grobbelaar, H. (2016). Positional comparisons of mental toughness, psychological skills and group cohesion among soccer players. </w:t>
      </w:r>
      <w:r w:rsidRPr="00A26C24">
        <w:rPr>
          <w:rStyle w:val="Hyperlink"/>
          <w:i/>
          <w:iCs/>
          <w:color w:val="000000" w:themeColor="text1"/>
          <w:u w:val="none"/>
          <w:lang w:val="en-US"/>
        </w:rPr>
        <w:t>African Journal for Physical Activity and Health Sciences, 22</w:t>
      </w:r>
      <w:r w:rsidRPr="00A26C24">
        <w:rPr>
          <w:rStyle w:val="Hyperlink"/>
          <w:color w:val="000000" w:themeColor="text1"/>
          <w:u w:val="none"/>
          <w:lang w:val="en-US"/>
        </w:rPr>
        <w:t xml:space="preserve">, 747-759. </w:t>
      </w:r>
      <w:hyperlink r:id="rId7" w:history="1">
        <w:r w:rsidRPr="00A26C24">
          <w:rPr>
            <w:rStyle w:val="Hyperlink"/>
            <w:color w:val="000000" w:themeColor="text1"/>
            <w:lang w:val="en-US"/>
          </w:rPr>
          <w:t>https://journals.co.za/doi/10.10520/EJC195987</w:t>
        </w:r>
      </w:hyperlink>
    </w:p>
    <w:p w14:paraId="39D27E39" w14:textId="7DD1BAEA" w:rsidR="00D73CB1" w:rsidRPr="00A26C24" w:rsidRDefault="00D73CB1" w:rsidP="00486A24">
      <w:pPr>
        <w:pStyle w:val="References"/>
        <w:widowControl w:val="0"/>
        <w:spacing w:before="0" w:line="480" w:lineRule="auto"/>
        <w:ind w:left="567" w:right="-188" w:hanging="567"/>
        <w:contextualSpacing w:val="0"/>
        <w:rPr>
          <w:rStyle w:val="Hyperlink"/>
          <w:color w:val="000000" w:themeColor="text1"/>
          <w:lang w:val="en-US"/>
        </w:rPr>
      </w:pPr>
      <w:r w:rsidRPr="00A26C24">
        <w:rPr>
          <w:color w:val="000000" w:themeColor="text1"/>
          <w:lang w:val="en-US"/>
        </w:rPr>
        <w:t xml:space="preserve">Bird, M.D., Castillo, E.A., &amp; </w:t>
      </w:r>
      <w:proofErr w:type="spellStart"/>
      <w:r w:rsidRPr="00A26C24">
        <w:rPr>
          <w:color w:val="000000" w:themeColor="text1"/>
          <w:lang w:val="en-US"/>
        </w:rPr>
        <w:t>Luzzeri</w:t>
      </w:r>
      <w:proofErr w:type="spellEnd"/>
      <w:r w:rsidRPr="00A26C24">
        <w:rPr>
          <w:color w:val="000000" w:themeColor="text1"/>
          <w:lang w:val="en-US"/>
        </w:rPr>
        <w:t xml:space="preserve">, M. (2021). Performance profiling: Theoretical foundations, applied implementations and practitioner reflections. </w:t>
      </w:r>
      <w:r w:rsidRPr="00A26C24">
        <w:rPr>
          <w:i/>
          <w:iCs/>
          <w:color w:val="000000" w:themeColor="text1"/>
          <w:lang w:val="en-US"/>
        </w:rPr>
        <w:t>Journal of Sport Psychology in Action, 12</w:t>
      </w:r>
      <w:r w:rsidRPr="00A26C24">
        <w:rPr>
          <w:color w:val="000000" w:themeColor="text1"/>
          <w:lang w:val="en-US"/>
        </w:rPr>
        <w:t xml:space="preserve">(4), 213-225. </w:t>
      </w:r>
      <w:hyperlink r:id="rId8" w:history="1">
        <w:r w:rsidRPr="00A26C24">
          <w:rPr>
            <w:rStyle w:val="Hyperlink"/>
            <w:color w:val="000000" w:themeColor="text1"/>
            <w:lang w:val="en-US"/>
          </w:rPr>
          <w:t>https://doi.org/10.1080/21520704.2020.1822970</w:t>
        </w:r>
      </w:hyperlink>
    </w:p>
    <w:p w14:paraId="5B412D3E" w14:textId="7951FFAA" w:rsidR="00D73CB1" w:rsidRPr="00A26C24" w:rsidRDefault="00D73CB1" w:rsidP="00486A24">
      <w:pPr>
        <w:pStyle w:val="References"/>
        <w:widowControl w:val="0"/>
        <w:spacing w:before="0" w:line="480" w:lineRule="auto"/>
        <w:ind w:left="567" w:right="-188" w:hanging="567"/>
        <w:contextualSpacing w:val="0"/>
        <w:rPr>
          <w:color w:val="000000" w:themeColor="text1"/>
          <w:lang w:val="en-US"/>
        </w:rPr>
      </w:pPr>
      <w:r w:rsidRPr="00A26C24">
        <w:rPr>
          <w:color w:val="000000" w:themeColor="text1"/>
          <w:lang w:val="en-US"/>
        </w:rPr>
        <w:t xml:space="preserve">Bloom, G., Stevens, D., &amp; </w:t>
      </w:r>
      <w:proofErr w:type="spellStart"/>
      <w:r w:rsidRPr="00A26C24">
        <w:rPr>
          <w:color w:val="000000" w:themeColor="text1"/>
          <w:lang w:val="en-US"/>
        </w:rPr>
        <w:t>Wickwire</w:t>
      </w:r>
      <w:proofErr w:type="spellEnd"/>
      <w:r w:rsidRPr="00A26C24">
        <w:rPr>
          <w:color w:val="000000" w:themeColor="text1"/>
          <w:lang w:val="en-US"/>
        </w:rPr>
        <w:t xml:space="preserve">, T. (2003). Expert coaches’ perceptions of team building. </w:t>
      </w:r>
      <w:r w:rsidRPr="00A26C24">
        <w:rPr>
          <w:i/>
          <w:iCs/>
          <w:color w:val="000000" w:themeColor="text1"/>
          <w:lang w:val="en-US"/>
        </w:rPr>
        <w:t>Journal of Applied Sport Psychology</w:t>
      </w:r>
      <w:r w:rsidRPr="00A26C24">
        <w:rPr>
          <w:color w:val="000000" w:themeColor="text1"/>
          <w:lang w:val="en-US"/>
        </w:rPr>
        <w:t xml:space="preserve">, </w:t>
      </w:r>
      <w:r w:rsidRPr="00A26C24">
        <w:rPr>
          <w:i/>
          <w:iCs/>
          <w:color w:val="000000" w:themeColor="text1"/>
          <w:lang w:val="en-US"/>
        </w:rPr>
        <w:t>15</w:t>
      </w:r>
      <w:r w:rsidRPr="00A26C24">
        <w:rPr>
          <w:color w:val="000000" w:themeColor="text1"/>
          <w:lang w:val="en-US"/>
        </w:rPr>
        <w:t xml:space="preserve">, 129-143. </w:t>
      </w:r>
      <w:hyperlink r:id="rId9" w:history="1">
        <w:r w:rsidRPr="00A26C24">
          <w:rPr>
            <w:rStyle w:val="Hyperlink"/>
            <w:color w:val="000000" w:themeColor="text1"/>
            <w:lang w:val="en-US"/>
          </w:rPr>
          <w:t>https://doi.org/10.1080/10413200305397</w:t>
        </w:r>
      </w:hyperlink>
    </w:p>
    <w:p w14:paraId="6E7189DF" w14:textId="1D8ABE8A" w:rsidR="00D73CB1" w:rsidRPr="00A26C24" w:rsidRDefault="00D73CB1" w:rsidP="00486A24">
      <w:pPr>
        <w:pStyle w:val="References"/>
        <w:widowControl w:val="0"/>
        <w:spacing w:before="0" w:line="480" w:lineRule="auto"/>
        <w:ind w:left="567" w:right="-188" w:hanging="567"/>
        <w:contextualSpacing w:val="0"/>
        <w:rPr>
          <w:color w:val="000000" w:themeColor="text1"/>
          <w:lang w:val="en-US"/>
        </w:rPr>
      </w:pPr>
      <w:r w:rsidRPr="00A26C24">
        <w:rPr>
          <w:color w:val="000000" w:themeColor="text1"/>
          <w:lang w:val="en-US"/>
        </w:rPr>
        <w:t xml:space="preserve">Butler, R.J., &amp; Hardy, L. (1992). The performance profile: Theory and application. </w:t>
      </w:r>
      <w:r w:rsidRPr="00A26C24">
        <w:rPr>
          <w:i/>
          <w:iCs/>
          <w:color w:val="000000" w:themeColor="text1"/>
          <w:lang w:val="en-US"/>
        </w:rPr>
        <w:t>The Sport Psychologist, 6</w:t>
      </w:r>
      <w:r w:rsidRPr="00A26C24">
        <w:rPr>
          <w:color w:val="000000" w:themeColor="text1"/>
          <w:lang w:val="en-US"/>
        </w:rPr>
        <w:t xml:space="preserve">, 253-264. </w:t>
      </w:r>
      <w:hyperlink r:id="rId10" w:tgtFrame="_blank" w:history="1">
        <w:r w:rsidRPr="00A26C24">
          <w:rPr>
            <w:rStyle w:val="Hyperlink"/>
            <w:color w:val="000000" w:themeColor="text1"/>
            <w:lang w:val="en-US"/>
          </w:rPr>
          <w:t>https://doi.org/10.1123/tsp.6.3.253</w:t>
        </w:r>
      </w:hyperlink>
    </w:p>
    <w:p w14:paraId="47BEFB23" w14:textId="77777777" w:rsidR="00D73CB1" w:rsidRPr="00A26C24" w:rsidRDefault="00D73CB1" w:rsidP="00486A24">
      <w:pPr>
        <w:pStyle w:val="References"/>
        <w:widowControl w:val="0"/>
        <w:spacing w:before="0" w:line="480" w:lineRule="auto"/>
        <w:ind w:left="567" w:right="-188" w:hanging="567"/>
        <w:contextualSpacing w:val="0"/>
        <w:rPr>
          <w:color w:val="000000" w:themeColor="text1"/>
          <w:lang w:val="en-US"/>
        </w:rPr>
      </w:pPr>
      <w:r w:rsidRPr="00A26C24">
        <w:rPr>
          <w:color w:val="000000" w:themeColor="text1"/>
          <w:lang w:val="en-US"/>
        </w:rPr>
        <w:t xml:space="preserve">Foster, D., Maynard, I., Butt, J., &amp; Hays, K. (2016). Delivery of psychological skills training to youngsters. </w:t>
      </w:r>
      <w:r w:rsidRPr="00A26C24">
        <w:rPr>
          <w:i/>
          <w:iCs/>
          <w:color w:val="000000" w:themeColor="text1"/>
          <w:lang w:val="en-US"/>
        </w:rPr>
        <w:t>Journal of Applied Sport Psychology</w:t>
      </w:r>
      <w:r w:rsidRPr="00A26C24">
        <w:rPr>
          <w:color w:val="000000" w:themeColor="text1"/>
          <w:lang w:val="en-US"/>
        </w:rPr>
        <w:t xml:space="preserve">, </w:t>
      </w:r>
      <w:r w:rsidRPr="00A26C24">
        <w:rPr>
          <w:i/>
          <w:iCs/>
          <w:color w:val="000000" w:themeColor="text1"/>
          <w:lang w:val="en-US"/>
        </w:rPr>
        <w:t>28</w:t>
      </w:r>
      <w:r w:rsidRPr="00A26C24">
        <w:rPr>
          <w:color w:val="000000" w:themeColor="text1"/>
          <w:lang w:val="en-US"/>
        </w:rPr>
        <w:t xml:space="preserve">, 62-77. </w:t>
      </w:r>
      <w:hyperlink r:id="rId11" w:history="1">
        <w:r w:rsidRPr="00A26C24">
          <w:rPr>
            <w:rStyle w:val="Hyperlink"/>
            <w:color w:val="000000" w:themeColor="text1"/>
            <w:lang w:val="en-US"/>
          </w:rPr>
          <w:t>https://doi.org/10.1080/10413200.2015.1063097</w:t>
        </w:r>
      </w:hyperlink>
    </w:p>
    <w:p w14:paraId="04B545C2" w14:textId="76063B34" w:rsidR="00D73CB1" w:rsidRPr="00A26C24" w:rsidRDefault="00D73CB1" w:rsidP="00486A24">
      <w:pPr>
        <w:pStyle w:val="References"/>
        <w:widowControl w:val="0"/>
        <w:spacing w:before="0" w:line="480" w:lineRule="auto"/>
        <w:ind w:left="567" w:right="-188" w:hanging="567"/>
        <w:contextualSpacing w:val="0"/>
        <w:rPr>
          <w:color w:val="000000" w:themeColor="text1"/>
          <w:lang w:val="en-US"/>
        </w:rPr>
      </w:pPr>
      <w:r w:rsidRPr="00A26C24">
        <w:rPr>
          <w:color w:val="000000" w:themeColor="text1"/>
          <w:lang w:val="en-US"/>
        </w:rPr>
        <w:t xml:space="preserve">Gould, D., &amp; </w:t>
      </w:r>
      <w:proofErr w:type="spellStart"/>
      <w:r w:rsidRPr="00A26C24">
        <w:rPr>
          <w:color w:val="000000" w:themeColor="text1"/>
          <w:lang w:val="en-US"/>
        </w:rPr>
        <w:t>Szczygiel</w:t>
      </w:r>
      <w:proofErr w:type="spellEnd"/>
      <w:r w:rsidRPr="00A26C24">
        <w:rPr>
          <w:color w:val="000000" w:themeColor="text1"/>
          <w:lang w:val="en-US"/>
        </w:rPr>
        <w:t xml:space="preserve">, L. (2018). Delivering sport psychology </w:t>
      </w:r>
      <w:proofErr w:type="spellStart"/>
      <w:r w:rsidRPr="00A26C24">
        <w:rPr>
          <w:color w:val="000000" w:themeColor="text1"/>
          <w:lang w:val="en-US"/>
        </w:rPr>
        <w:t>programmes</w:t>
      </w:r>
      <w:proofErr w:type="spellEnd"/>
      <w:r w:rsidRPr="00A26C24">
        <w:rPr>
          <w:color w:val="000000" w:themeColor="text1"/>
          <w:lang w:val="en-US"/>
        </w:rPr>
        <w:t>. In Knight, C., J Harwood, C.</w:t>
      </w:r>
      <w:r w:rsidR="00815B39" w:rsidRPr="00A26C24">
        <w:rPr>
          <w:color w:val="000000" w:themeColor="text1"/>
          <w:lang w:val="en-US"/>
        </w:rPr>
        <w:t>,</w:t>
      </w:r>
      <w:r w:rsidRPr="00A26C24">
        <w:rPr>
          <w:color w:val="000000" w:themeColor="text1"/>
          <w:lang w:val="en-US"/>
        </w:rPr>
        <w:t xml:space="preserve"> &amp; Gould, D. (Eds.) </w:t>
      </w:r>
      <w:r w:rsidRPr="00A26C24">
        <w:rPr>
          <w:i/>
          <w:iCs/>
          <w:color w:val="000000" w:themeColor="text1"/>
          <w:lang w:val="en-US"/>
        </w:rPr>
        <w:t xml:space="preserve">Sport psychology for young athletes </w:t>
      </w:r>
      <w:r w:rsidRPr="00A26C24">
        <w:rPr>
          <w:color w:val="000000" w:themeColor="text1"/>
          <w:lang w:val="en-US"/>
        </w:rPr>
        <w:t>(pp. 277-287).</w:t>
      </w:r>
      <w:r w:rsidRPr="00A26C24">
        <w:rPr>
          <w:i/>
          <w:iCs/>
          <w:color w:val="000000" w:themeColor="text1"/>
          <w:lang w:val="en-US"/>
        </w:rPr>
        <w:t xml:space="preserve"> </w:t>
      </w:r>
      <w:r w:rsidRPr="00A26C24">
        <w:rPr>
          <w:color w:val="000000" w:themeColor="text1"/>
          <w:lang w:val="en-US"/>
        </w:rPr>
        <w:t>Routledge.</w:t>
      </w:r>
    </w:p>
    <w:p w14:paraId="3941E75D" w14:textId="77777777" w:rsidR="00D73CB1" w:rsidRPr="00A26C24" w:rsidRDefault="00D73CB1" w:rsidP="00486A24">
      <w:pPr>
        <w:pStyle w:val="References"/>
        <w:widowControl w:val="0"/>
        <w:spacing w:before="0" w:line="480" w:lineRule="auto"/>
        <w:ind w:left="567" w:right="-188" w:hanging="567"/>
        <w:contextualSpacing w:val="0"/>
        <w:rPr>
          <w:i/>
          <w:iCs/>
          <w:color w:val="000000" w:themeColor="text1"/>
          <w:lang w:val="en-US"/>
        </w:rPr>
      </w:pPr>
      <w:r w:rsidRPr="00A26C24">
        <w:rPr>
          <w:color w:val="000000" w:themeColor="text1"/>
          <w:lang w:val="en-US"/>
        </w:rPr>
        <w:t xml:space="preserve">Harwood, C., &amp; Anderson, R. (2015). </w:t>
      </w:r>
      <w:r w:rsidRPr="00A26C24">
        <w:rPr>
          <w:i/>
          <w:iCs/>
          <w:color w:val="000000" w:themeColor="text1"/>
          <w:lang w:val="en-US"/>
        </w:rPr>
        <w:t xml:space="preserve">Coaching psychological skills in youth football: Developing the 5Cs. </w:t>
      </w:r>
      <w:proofErr w:type="spellStart"/>
      <w:r w:rsidRPr="00A26C24">
        <w:rPr>
          <w:color w:val="000000" w:themeColor="text1"/>
          <w:lang w:val="en-US"/>
        </w:rPr>
        <w:t>Bennion</w:t>
      </w:r>
      <w:proofErr w:type="spellEnd"/>
      <w:r w:rsidRPr="00A26C24">
        <w:rPr>
          <w:color w:val="000000" w:themeColor="text1"/>
          <w:lang w:val="en-US"/>
        </w:rPr>
        <w:t xml:space="preserve"> Kearny Limited</w:t>
      </w:r>
      <w:r w:rsidRPr="00A26C24">
        <w:rPr>
          <w:i/>
          <w:iCs/>
          <w:color w:val="000000" w:themeColor="text1"/>
          <w:lang w:val="en-US"/>
        </w:rPr>
        <w:t>.</w:t>
      </w:r>
    </w:p>
    <w:p w14:paraId="345F24B7" w14:textId="0A3FF8F7" w:rsidR="00693788" w:rsidRPr="00A26C24" w:rsidRDefault="00D73CB1" w:rsidP="00693788">
      <w:pPr>
        <w:pStyle w:val="References"/>
        <w:widowControl w:val="0"/>
        <w:spacing w:before="0" w:line="480" w:lineRule="auto"/>
        <w:ind w:left="567" w:right="-188" w:hanging="567"/>
        <w:contextualSpacing w:val="0"/>
        <w:rPr>
          <w:color w:val="000000" w:themeColor="text1"/>
          <w:lang w:val="en-US"/>
        </w:rPr>
      </w:pPr>
      <w:r w:rsidRPr="00A26C24">
        <w:rPr>
          <w:color w:val="000000" w:themeColor="text1"/>
          <w:lang w:val="en-US"/>
        </w:rPr>
        <w:t xml:space="preserve">Henriksen, K., Larsen, C., Storm, L., &amp; </w:t>
      </w:r>
      <w:proofErr w:type="spellStart"/>
      <w:r w:rsidRPr="00A26C24">
        <w:rPr>
          <w:color w:val="000000" w:themeColor="text1"/>
          <w:lang w:val="en-US"/>
        </w:rPr>
        <w:t>Ryom</w:t>
      </w:r>
      <w:proofErr w:type="spellEnd"/>
      <w:r w:rsidRPr="00A26C24">
        <w:rPr>
          <w:color w:val="000000" w:themeColor="text1"/>
          <w:lang w:val="en-US"/>
        </w:rPr>
        <w:t xml:space="preserve">, K. (2014). Sport psychology interventions with young athletes: The perspective of the sport psychology practitioner. </w:t>
      </w:r>
      <w:r w:rsidRPr="00A26C24">
        <w:rPr>
          <w:i/>
          <w:iCs/>
          <w:color w:val="000000" w:themeColor="text1"/>
          <w:lang w:val="en-US"/>
        </w:rPr>
        <w:t>Journal of Clinical Sport Psychology</w:t>
      </w:r>
      <w:r w:rsidRPr="00A26C24">
        <w:rPr>
          <w:color w:val="000000" w:themeColor="text1"/>
          <w:lang w:val="en-US"/>
        </w:rPr>
        <w:t xml:space="preserve">, </w:t>
      </w:r>
      <w:r w:rsidRPr="00A26C24">
        <w:rPr>
          <w:i/>
          <w:iCs/>
          <w:color w:val="000000" w:themeColor="text1"/>
          <w:lang w:val="en-US"/>
        </w:rPr>
        <w:t>8</w:t>
      </w:r>
      <w:r w:rsidRPr="00A26C24">
        <w:rPr>
          <w:color w:val="000000" w:themeColor="text1"/>
          <w:lang w:val="en-US"/>
        </w:rPr>
        <w:t xml:space="preserve">, 245-260. </w:t>
      </w:r>
      <w:r w:rsidR="00693788" w:rsidRPr="00A26C24">
        <w:rPr>
          <w:color w:val="000000" w:themeColor="text1"/>
          <w:lang w:val="en-US"/>
        </w:rPr>
        <w:t>https</w:t>
      </w:r>
      <w:r w:rsidRPr="00A26C24">
        <w:rPr>
          <w:color w:val="000000" w:themeColor="text1"/>
          <w:lang w:val="en-US"/>
        </w:rPr>
        <w:t>:</w:t>
      </w:r>
      <w:r w:rsidR="00693788" w:rsidRPr="00A26C24">
        <w:rPr>
          <w:color w:val="000000" w:themeColor="text1"/>
          <w:lang w:val="en-US"/>
        </w:rPr>
        <w:t>//doi.org/</w:t>
      </w:r>
      <w:r w:rsidRPr="00A26C24">
        <w:rPr>
          <w:color w:val="000000" w:themeColor="text1"/>
          <w:lang w:val="en-US"/>
        </w:rPr>
        <w:t xml:space="preserve">10.1123/jcsp.2014-0033 </w:t>
      </w:r>
    </w:p>
    <w:p w14:paraId="60810C81" w14:textId="2FC8E623" w:rsidR="00D73CB1" w:rsidRPr="00A26C24" w:rsidRDefault="00D73CB1" w:rsidP="00486A24">
      <w:pPr>
        <w:pStyle w:val="References"/>
        <w:widowControl w:val="0"/>
        <w:spacing w:before="0" w:line="480" w:lineRule="auto"/>
        <w:ind w:left="567" w:right="-188" w:hanging="567"/>
        <w:contextualSpacing w:val="0"/>
        <w:rPr>
          <w:color w:val="000000" w:themeColor="text1"/>
          <w:lang w:val="en-US"/>
        </w:rPr>
      </w:pPr>
      <w:r w:rsidRPr="00A26C24">
        <w:rPr>
          <w:color w:val="000000" w:themeColor="text1"/>
          <w:lang w:val="en-US"/>
        </w:rPr>
        <w:t xml:space="preserve">Holden, R., &amp; </w:t>
      </w:r>
      <w:proofErr w:type="spellStart"/>
      <w:r w:rsidRPr="00A26C24">
        <w:rPr>
          <w:color w:val="000000" w:themeColor="text1"/>
          <w:lang w:val="en-US"/>
        </w:rPr>
        <w:t>Passey</w:t>
      </w:r>
      <w:proofErr w:type="spellEnd"/>
      <w:r w:rsidRPr="00A26C24">
        <w:rPr>
          <w:color w:val="000000" w:themeColor="text1"/>
          <w:lang w:val="en-US"/>
        </w:rPr>
        <w:t>, J. (2009). Social Desirability. In Leary, M., &amp; Hoyle, H.,</w:t>
      </w:r>
      <w:r w:rsidR="00815B39" w:rsidRPr="00A26C24">
        <w:rPr>
          <w:color w:val="000000" w:themeColor="text1"/>
          <w:lang w:val="en-US"/>
        </w:rPr>
        <w:t xml:space="preserve"> </w:t>
      </w:r>
      <w:r w:rsidRPr="00A26C24">
        <w:rPr>
          <w:color w:val="000000" w:themeColor="text1"/>
          <w:lang w:val="en-US"/>
        </w:rPr>
        <w:t xml:space="preserve">(Eds.) </w:t>
      </w:r>
      <w:r w:rsidRPr="00A26C24">
        <w:rPr>
          <w:i/>
          <w:iCs/>
          <w:color w:val="000000" w:themeColor="text1"/>
          <w:lang w:val="en-US"/>
        </w:rPr>
        <w:lastRenderedPageBreak/>
        <w:t xml:space="preserve">Handbook of individual differences in social behavior </w:t>
      </w:r>
      <w:r w:rsidRPr="00A26C24">
        <w:rPr>
          <w:color w:val="000000" w:themeColor="text1"/>
          <w:lang w:val="en-US"/>
        </w:rPr>
        <w:t>(pp. 441-454). The Guildford Press.</w:t>
      </w:r>
    </w:p>
    <w:p w14:paraId="51C9AAC5" w14:textId="1D51A287" w:rsidR="00D73CB1" w:rsidRPr="00A26C24" w:rsidRDefault="00D73CB1" w:rsidP="00486A24">
      <w:pPr>
        <w:pStyle w:val="References"/>
        <w:widowControl w:val="0"/>
        <w:spacing w:before="0" w:line="480" w:lineRule="auto"/>
        <w:ind w:left="567" w:right="-188" w:hanging="567"/>
        <w:contextualSpacing w:val="0"/>
        <w:rPr>
          <w:color w:val="000000" w:themeColor="text1"/>
          <w:lang w:val="en-US"/>
        </w:rPr>
      </w:pPr>
      <w:r w:rsidRPr="00A26C24">
        <w:rPr>
          <w:color w:val="000000" w:themeColor="text1"/>
          <w:lang w:val="en-US"/>
        </w:rPr>
        <w:t xml:space="preserve">Holland, M., Cooley, S., &amp; Cumming, J. (2018). Understanding and assessing young athletes’ psychological needs. In Knight, C., Harwood, C., &amp; Gould, D. (Eds.) </w:t>
      </w:r>
      <w:r w:rsidRPr="00A26C24">
        <w:rPr>
          <w:i/>
          <w:iCs/>
          <w:color w:val="000000" w:themeColor="text1"/>
          <w:lang w:val="en-US"/>
        </w:rPr>
        <w:t xml:space="preserve">Sport psychology for young athletes </w:t>
      </w:r>
      <w:r w:rsidRPr="00A26C24">
        <w:rPr>
          <w:color w:val="000000" w:themeColor="text1"/>
          <w:lang w:val="en-US"/>
        </w:rPr>
        <w:t>(pp. 43-54). Routledge.</w:t>
      </w:r>
    </w:p>
    <w:p w14:paraId="40A935B6" w14:textId="574DEE5D" w:rsidR="00D73CB1" w:rsidRPr="00A26C24" w:rsidRDefault="00D73CB1" w:rsidP="00486A24">
      <w:pPr>
        <w:pStyle w:val="References"/>
        <w:widowControl w:val="0"/>
        <w:spacing w:before="0" w:line="480" w:lineRule="auto"/>
        <w:ind w:left="567" w:right="-188" w:hanging="567"/>
        <w:contextualSpacing w:val="0"/>
        <w:rPr>
          <w:color w:val="000000" w:themeColor="text1"/>
          <w:lang w:val="en-US"/>
        </w:rPr>
      </w:pPr>
      <w:proofErr w:type="spellStart"/>
      <w:r w:rsidRPr="00A26C24">
        <w:rPr>
          <w:color w:val="000000" w:themeColor="text1"/>
          <w:lang w:val="en-US"/>
        </w:rPr>
        <w:t>Kipp</w:t>
      </w:r>
      <w:proofErr w:type="spellEnd"/>
      <w:r w:rsidRPr="00A26C24">
        <w:rPr>
          <w:color w:val="000000" w:themeColor="text1"/>
          <w:lang w:val="en-US"/>
        </w:rPr>
        <w:t xml:space="preserve">, L. (2018). Developmental considerations for working with young athletes. In Knight, C., Harwood, C., &amp; Gould, D. (Eds.) </w:t>
      </w:r>
      <w:r w:rsidRPr="00A26C24">
        <w:rPr>
          <w:i/>
          <w:iCs/>
          <w:color w:val="000000" w:themeColor="text1"/>
          <w:lang w:val="en-US"/>
        </w:rPr>
        <w:t xml:space="preserve">Sport psychology for young athletes </w:t>
      </w:r>
      <w:r w:rsidRPr="00A26C24">
        <w:rPr>
          <w:color w:val="000000" w:themeColor="text1"/>
          <w:lang w:val="en-US"/>
        </w:rPr>
        <w:t>(pp. 32-42). Routledge.</w:t>
      </w:r>
    </w:p>
    <w:p w14:paraId="1C1D699B" w14:textId="77777777" w:rsidR="00D73CB1" w:rsidRPr="00A26C24" w:rsidRDefault="00D73CB1" w:rsidP="00486A24">
      <w:pPr>
        <w:pStyle w:val="References"/>
        <w:widowControl w:val="0"/>
        <w:spacing w:before="0" w:line="480" w:lineRule="auto"/>
        <w:ind w:left="567" w:right="-188" w:hanging="567"/>
        <w:contextualSpacing w:val="0"/>
        <w:rPr>
          <w:color w:val="000000" w:themeColor="text1"/>
          <w:lang w:val="en-US"/>
        </w:rPr>
      </w:pPr>
      <w:r w:rsidRPr="00A26C24">
        <w:rPr>
          <w:color w:val="000000" w:themeColor="text1"/>
          <w:lang w:val="en-US"/>
        </w:rPr>
        <w:t xml:space="preserve">Perry, J. (2020). </w:t>
      </w:r>
      <w:r w:rsidRPr="00A26C24">
        <w:rPr>
          <w:i/>
          <w:iCs/>
          <w:color w:val="000000" w:themeColor="text1"/>
          <w:lang w:val="en-US"/>
        </w:rPr>
        <w:t>Performing under pressure</w:t>
      </w:r>
      <w:r w:rsidRPr="00A26C24">
        <w:rPr>
          <w:color w:val="000000" w:themeColor="text1"/>
          <w:lang w:val="en-US"/>
        </w:rPr>
        <w:t>. Routledge.</w:t>
      </w:r>
    </w:p>
    <w:p w14:paraId="2F6915EF" w14:textId="77777777" w:rsidR="00D73CB1" w:rsidRPr="00A26C24" w:rsidRDefault="00D73CB1" w:rsidP="00486A24">
      <w:pPr>
        <w:pStyle w:val="References"/>
        <w:widowControl w:val="0"/>
        <w:spacing w:before="0" w:line="480" w:lineRule="auto"/>
        <w:ind w:left="567" w:right="-188" w:hanging="567"/>
        <w:contextualSpacing w:val="0"/>
        <w:rPr>
          <w:color w:val="000000" w:themeColor="text1"/>
          <w:lang w:val="en-US"/>
        </w:rPr>
      </w:pPr>
      <w:r w:rsidRPr="00A26C24">
        <w:rPr>
          <w:color w:val="000000" w:themeColor="text1"/>
          <w:lang w:val="en-US"/>
        </w:rPr>
        <w:t xml:space="preserve">Piaget, J. (1936). </w:t>
      </w:r>
      <w:r w:rsidRPr="00A26C24">
        <w:rPr>
          <w:i/>
          <w:iCs/>
          <w:color w:val="000000" w:themeColor="text1"/>
          <w:lang w:val="en-US"/>
        </w:rPr>
        <w:t>Origins of intelligence in the child</w:t>
      </w:r>
      <w:r w:rsidRPr="00A26C24">
        <w:rPr>
          <w:color w:val="000000" w:themeColor="text1"/>
          <w:lang w:val="en-US"/>
        </w:rPr>
        <w:t>. Routledge &amp; Kegan Paul.</w:t>
      </w:r>
    </w:p>
    <w:p w14:paraId="4C17CA1E" w14:textId="2C7E5A31" w:rsidR="00D73CB1" w:rsidRPr="00A26C24" w:rsidRDefault="00D73CB1" w:rsidP="00486A24">
      <w:pPr>
        <w:pStyle w:val="References"/>
        <w:widowControl w:val="0"/>
        <w:spacing w:before="0" w:line="480" w:lineRule="auto"/>
        <w:ind w:left="567" w:right="-188" w:hanging="567"/>
        <w:contextualSpacing w:val="0"/>
        <w:rPr>
          <w:rStyle w:val="Hyperlink"/>
          <w:color w:val="000000" w:themeColor="text1"/>
          <w:lang w:val="en-US"/>
        </w:rPr>
      </w:pPr>
      <w:r w:rsidRPr="00A26C24">
        <w:rPr>
          <w:color w:val="000000" w:themeColor="text1"/>
          <w:lang w:val="en-US"/>
        </w:rPr>
        <w:t xml:space="preserve">Schinke, R., Fry, M., Maher, C., &amp; Butt, J. (2022). Current reflections on publishing in the journal of sport psychology in action. </w:t>
      </w:r>
      <w:r w:rsidRPr="00A26C24">
        <w:rPr>
          <w:i/>
          <w:iCs/>
          <w:color w:val="000000" w:themeColor="text1"/>
          <w:lang w:val="en-US"/>
        </w:rPr>
        <w:t>Journal of Sport Psychology in Action</w:t>
      </w:r>
      <w:r w:rsidRPr="00A26C24">
        <w:rPr>
          <w:color w:val="000000" w:themeColor="text1"/>
          <w:lang w:val="en-US"/>
        </w:rPr>
        <w:t xml:space="preserve">, </w:t>
      </w:r>
      <w:r w:rsidRPr="00A26C24">
        <w:rPr>
          <w:i/>
          <w:iCs/>
          <w:color w:val="000000" w:themeColor="text1"/>
          <w:lang w:val="en-US"/>
        </w:rPr>
        <w:t>13</w:t>
      </w:r>
      <w:r w:rsidRPr="00A26C24">
        <w:rPr>
          <w:color w:val="000000" w:themeColor="text1"/>
          <w:lang w:val="en-US"/>
        </w:rPr>
        <w:t xml:space="preserve">, 71-77. </w:t>
      </w:r>
      <w:hyperlink r:id="rId12" w:history="1">
        <w:r w:rsidRPr="00A26C24">
          <w:rPr>
            <w:rStyle w:val="Hyperlink"/>
            <w:color w:val="000000" w:themeColor="text1"/>
            <w:lang w:val="en-US"/>
          </w:rPr>
          <w:t>https://doi.org/10.1080/21520704.2022.2046240</w:t>
        </w:r>
      </w:hyperlink>
    </w:p>
    <w:p w14:paraId="0656DB8D" w14:textId="5767A6F7" w:rsidR="00D04A72" w:rsidRPr="00A26C24" w:rsidRDefault="00D04A72" w:rsidP="0031772B">
      <w:pPr>
        <w:pStyle w:val="References"/>
        <w:spacing w:line="480" w:lineRule="auto"/>
        <w:rPr>
          <w:rStyle w:val="Hyperlink"/>
          <w:color w:val="000000" w:themeColor="text1"/>
          <w:lang w:val="en-US"/>
        </w:rPr>
      </w:pPr>
      <w:r w:rsidRPr="00A26C24">
        <w:rPr>
          <w:rStyle w:val="Hyperlink"/>
          <w:color w:val="000000" w:themeColor="text1"/>
          <w:u w:val="none"/>
          <w:lang w:val="en-US"/>
        </w:rPr>
        <w:t xml:space="preserve">Tod, D., </w:t>
      </w:r>
      <w:proofErr w:type="spellStart"/>
      <w:r w:rsidRPr="00A26C24">
        <w:rPr>
          <w:rStyle w:val="Hyperlink"/>
          <w:color w:val="000000" w:themeColor="text1"/>
          <w:u w:val="none"/>
          <w:lang w:val="en-US"/>
        </w:rPr>
        <w:t>Hutter</w:t>
      </w:r>
      <w:proofErr w:type="spellEnd"/>
      <w:r w:rsidRPr="00A26C24">
        <w:rPr>
          <w:rStyle w:val="Hyperlink"/>
          <w:color w:val="000000" w:themeColor="text1"/>
          <w:u w:val="none"/>
          <w:lang w:val="en-US"/>
        </w:rPr>
        <w:t xml:space="preserve">, V., &amp; Eubank, M. (2017). Professional development for sport psychology practice. </w:t>
      </w:r>
      <w:r w:rsidRPr="00A26C24">
        <w:rPr>
          <w:rStyle w:val="Hyperlink"/>
          <w:i/>
          <w:iCs/>
          <w:color w:val="000000" w:themeColor="text1"/>
          <w:u w:val="none"/>
          <w:lang w:val="en-US"/>
        </w:rPr>
        <w:t>Current Opinion in Psychology</w:t>
      </w:r>
      <w:r w:rsidR="00745F60" w:rsidRPr="00A26C24">
        <w:rPr>
          <w:rStyle w:val="Hyperlink"/>
          <w:i/>
          <w:iCs/>
          <w:color w:val="000000" w:themeColor="text1"/>
          <w:u w:val="none"/>
          <w:lang w:val="en-US"/>
        </w:rPr>
        <w:t>,</w:t>
      </w:r>
      <w:r w:rsidRPr="00A26C24">
        <w:rPr>
          <w:rStyle w:val="Hyperlink"/>
          <w:i/>
          <w:iCs/>
          <w:color w:val="000000" w:themeColor="text1"/>
          <w:u w:val="none"/>
          <w:lang w:val="en-US"/>
        </w:rPr>
        <w:t xml:space="preserve"> 16</w:t>
      </w:r>
      <w:r w:rsidRPr="00A26C24">
        <w:rPr>
          <w:rStyle w:val="Hyperlink"/>
          <w:color w:val="000000" w:themeColor="text1"/>
          <w:u w:val="none"/>
          <w:lang w:val="en-US"/>
        </w:rPr>
        <w:t>, 134-137.</w:t>
      </w:r>
      <w:r w:rsidRPr="00A26C24">
        <w:rPr>
          <w:rStyle w:val="Hyperlink"/>
          <w:color w:val="000000" w:themeColor="text1"/>
          <w:lang w:val="en-US"/>
        </w:rPr>
        <w:t xml:space="preserve"> h</w:t>
      </w:r>
      <w:r w:rsidRPr="00A26C24">
        <w:rPr>
          <w:color w:val="000000" w:themeColor="text1"/>
        </w:rPr>
        <w:t>ttp://dx.doi.org/10.1016/j.copsyc.2017.05.007</w:t>
      </w:r>
    </w:p>
    <w:p w14:paraId="0819590D" w14:textId="4A15F88C" w:rsidR="00D73CB1" w:rsidRPr="00A26C24" w:rsidRDefault="00D73CB1" w:rsidP="00693788">
      <w:pPr>
        <w:pStyle w:val="References"/>
        <w:widowControl w:val="0"/>
        <w:spacing w:before="0" w:line="480" w:lineRule="auto"/>
        <w:ind w:left="567" w:right="-188" w:hanging="567"/>
        <w:contextualSpacing w:val="0"/>
        <w:rPr>
          <w:color w:val="000000" w:themeColor="text1"/>
          <w:lang w:val="en-US"/>
        </w:rPr>
      </w:pPr>
      <w:proofErr w:type="spellStart"/>
      <w:r w:rsidRPr="00A26C24">
        <w:rPr>
          <w:color w:val="000000" w:themeColor="text1"/>
          <w:lang w:val="en-US"/>
        </w:rPr>
        <w:t>Visek</w:t>
      </w:r>
      <w:proofErr w:type="spellEnd"/>
      <w:r w:rsidRPr="00A26C24">
        <w:rPr>
          <w:color w:val="000000" w:themeColor="text1"/>
          <w:lang w:val="en-US"/>
        </w:rPr>
        <w:t xml:space="preserve">, A., Harris, B., &amp; Bloom, L. (2009). Doing sport psychology: A youth sport consulting model for practitioners. </w:t>
      </w:r>
      <w:r w:rsidRPr="00A26C24">
        <w:rPr>
          <w:i/>
          <w:iCs/>
          <w:color w:val="000000" w:themeColor="text1"/>
          <w:lang w:val="en-US"/>
        </w:rPr>
        <w:t>The Sport Psychologist</w:t>
      </w:r>
      <w:r w:rsidRPr="00A26C24">
        <w:rPr>
          <w:color w:val="000000" w:themeColor="text1"/>
          <w:lang w:val="en-US"/>
        </w:rPr>
        <w:t xml:space="preserve">, </w:t>
      </w:r>
      <w:r w:rsidRPr="00A26C24">
        <w:rPr>
          <w:i/>
          <w:iCs/>
          <w:color w:val="000000" w:themeColor="text1"/>
          <w:lang w:val="en-US"/>
        </w:rPr>
        <w:t>23</w:t>
      </w:r>
      <w:r w:rsidRPr="00A26C24">
        <w:rPr>
          <w:color w:val="000000" w:themeColor="text1"/>
          <w:lang w:val="en-US"/>
        </w:rPr>
        <w:t>, 271-291.</w:t>
      </w:r>
      <w:r w:rsidR="00693788" w:rsidRPr="00A26C24">
        <w:rPr>
          <w:color w:val="000000" w:themeColor="text1"/>
          <w:lang w:val="en-US"/>
        </w:rPr>
        <w:t xml:space="preserve"> https</w:t>
      </w:r>
      <w:r w:rsidRPr="00A26C24">
        <w:rPr>
          <w:color w:val="000000" w:themeColor="text1"/>
          <w:lang w:val="en-US"/>
        </w:rPr>
        <w:t>:</w:t>
      </w:r>
      <w:r w:rsidR="00693788" w:rsidRPr="00A26C24">
        <w:rPr>
          <w:color w:val="000000" w:themeColor="text1"/>
          <w:lang w:val="en-US"/>
        </w:rPr>
        <w:t>//doi.org/</w:t>
      </w:r>
      <w:hyperlink r:id="rId13" w:tgtFrame="_blank" w:history="1">
        <w:r w:rsidRPr="00A26C24">
          <w:rPr>
            <w:rStyle w:val="Hyperlink"/>
            <w:color w:val="000000" w:themeColor="text1"/>
            <w:lang w:val="en-US"/>
          </w:rPr>
          <w:t>10.1123/tsp.23.2.271</w:t>
        </w:r>
      </w:hyperlink>
    </w:p>
    <w:p w14:paraId="170DF509" w14:textId="20976C36" w:rsidR="00D73CB1" w:rsidRPr="00A26C24" w:rsidRDefault="00D73CB1" w:rsidP="00486A24">
      <w:pPr>
        <w:pStyle w:val="References"/>
        <w:widowControl w:val="0"/>
        <w:spacing w:before="0" w:line="480" w:lineRule="auto"/>
        <w:ind w:left="567" w:right="-188" w:hanging="567"/>
        <w:contextualSpacing w:val="0"/>
        <w:rPr>
          <w:i/>
          <w:iCs/>
          <w:color w:val="000000" w:themeColor="text1"/>
          <w:lang w:val="en-US"/>
        </w:rPr>
      </w:pPr>
      <w:r w:rsidRPr="00A26C24">
        <w:rPr>
          <w:color w:val="000000" w:themeColor="text1"/>
          <w:lang w:val="en-US"/>
        </w:rPr>
        <w:t xml:space="preserve">Weston, N., </w:t>
      </w:r>
      <w:proofErr w:type="spellStart"/>
      <w:r w:rsidRPr="00A26C24">
        <w:rPr>
          <w:color w:val="000000" w:themeColor="text1"/>
          <w:lang w:val="en-US"/>
        </w:rPr>
        <w:t>Greenlees</w:t>
      </w:r>
      <w:proofErr w:type="spellEnd"/>
      <w:r w:rsidRPr="00A26C24">
        <w:rPr>
          <w:color w:val="000000" w:themeColor="text1"/>
          <w:lang w:val="en-US"/>
        </w:rPr>
        <w:t xml:space="preserve">, I., &amp; </w:t>
      </w:r>
      <w:proofErr w:type="spellStart"/>
      <w:r w:rsidRPr="00A26C24">
        <w:rPr>
          <w:color w:val="000000" w:themeColor="text1"/>
          <w:lang w:val="en-US"/>
        </w:rPr>
        <w:t>Thelwell</w:t>
      </w:r>
      <w:proofErr w:type="spellEnd"/>
      <w:r w:rsidRPr="00A26C24">
        <w:rPr>
          <w:color w:val="000000" w:themeColor="text1"/>
          <w:lang w:val="en-US"/>
        </w:rPr>
        <w:t>, R (2010). Applied sport psychology consultant perceptions of the usefulness of performance profiling.</w:t>
      </w:r>
      <w:r w:rsidRPr="00A26C24">
        <w:rPr>
          <w:i/>
          <w:iCs/>
          <w:color w:val="000000" w:themeColor="text1"/>
          <w:lang w:val="en-US"/>
        </w:rPr>
        <w:t xml:space="preserve"> International Journal of Sport Psychology</w:t>
      </w:r>
      <w:r w:rsidRPr="00A26C24">
        <w:rPr>
          <w:color w:val="000000" w:themeColor="text1"/>
          <w:lang w:val="en-US"/>
        </w:rPr>
        <w:t xml:space="preserve">, </w:t>
      </w:r>
      <w:r w:rsidRPr="00A26C24">
        <w:rPr>
          <w:i/>
          <w:iCs/>
          <w:color w:val="000000" w:themeColor="text1"/>
          <w:lang w:val="en-US"/>
        </w:rPr>
        <w:t>41</w:t>
      </w:r>
      <w:r w:rsidRPr="00A26C24">
        <w:rPr>
          <w:color w:val="000000" w:themeColor="text1"/>
          <w:lang w:val="en-US"/>
        </w:rPr>
        <w:t>, 360-368</w:t>
      </w:r>
      <w:r w:rsidRPr="00A26C24">
        <w:rPr>
          <w:i/>
          <w:iCs/>
          <w:color w:val="000000" w:themeColor="text1"/>
          <w:lang w:val="en-US"/>
        </w:rPr>
        <w:t>.</w:t>
      </w:r>
    </w:p>
    <w:p w14:paraId="5CAC2F65" w14:textId="3C3A6ACA" w:rsidR="00B9328D" w:rsidRPr="00A26C24" w:rsidRDefault="00D73CB1" w:rsidP="00B9328D">
      <w:pPr>
        <w:pStyle w:val="References"/>
        <w:widowControl w:val="0"/>
        <w:spacing w:before="0" w:line="480" w:lineRule="auto"/>
        <w:ind w:left="567" w:right="-188" w:hanging="567"/>
        <w:contextualSpacing w:val="0"/>
        <w:rPr>
          <w:color w:val="000000" w:themeColor="text1"/>
          <w:u w:val="single"/>
          <w:lang w:val="en-US"/>
        </w:rPr>
      </w:pPr>
      <w:r w:rsidRPr="00A26C24">
        <w:rPr>
          <w:color w:val="000000" w:themeColor="text1"/>
          <w:lang w:val="en-US"/>
        </w:rPr>
        <w:t xml:space="preserve">Weston, N., </w:t>
      </w:r>
      <w:proofErr w:type="spellStart"/>
      <w:r w:rsidRPr="00A26C24">
        <w:rPr>
          <w:color w:val="000000" w:themeColor="text1"/>
          <w:lang w:val="en-US"/>
        </w:rPr>
        <w:t>Greenlees</w:t>
      </w:r>
      <w:proofErr w:type="spellEnd"/>
      <w:r w:rsidRPr="00A26C24">
        <w:rPr>
          <w:color w:val="000000" w:themeColor="text1"/>
          <w:lang w:val="en-US"/>
        </w:rPr>
        <w:t xml:space="preserve">, I., &amp; </w:t>
      </w:r>
      <w:proofErr w:type="spellStart"/>
      <w:r w:rsidRPr="00A26C24">
        <w:rPr>
          <w:color w:val="000000" w:themeColor="text1"/>
          <w:lang w:val="en-US"/>
        </w:rPr>
        <w:t>Thelwell</w:t>
      </w:r>
      <w:proofErr w:type="spellEnd"/>
      <w:r w:rsidRPr="00A26C24">
        <w:rPr>
          <w:color w:val="000000" w:themeColor="text1"/>
          <w:lang w:val="en-US"/>
        </w:rPr>
        <w:t xml:space="preserve">, R. (2011). Athlete perceptions of the impacts of performance profiling. </w:t>
      </w:r>
      <w:r w:rsidRPr="00A26C24">
        <w:rPr>
          <w:i/>
          <w:iCs/>
          <w:color w:val="000000" w:themeColor="text1"/>
          <w:lang w:val="en-US"/>
        </w:rPr>
        <w:t>International Journal of Sport and Exercise, 9</w:t>
      </w:r>
      <w:r w:rsidRPr="00A26C24">
        <w:rPr>
          <w:color w:val="000000" w:themeColor="text1"/>
          <w:lang w:val="en-US"/>
        </w:rPr>
        <w:t xml:space="preserve">, 173-188. </w:t>
      </w:r>
      <w:hyperlink r:id="rId14" w:history="1">
        <w:r w:rsidRPr="00A26C24">
          <w:rPr>
            <w:rStyle w:val="Hyperlink"/>
            <w:color w:val="000000" w:themeColor="text1"/>
            <w:lang w:val="en-US"/>
          </w:rPr>
          <w:t>https://doi.org/10.1080/1612197X.2011.567107</w:t>
        </w:r>
      </w:hyperlink>
    </w:p>
    <w:sectPr w:rsidR="00B9328D" w:rsidRPr="00A26C24" w:rsidSect="00486A24">
      <w:headerReference w:type="even" r:id="rId15"/>
      <w:headerReference w:type="default" r:id="rId16"/>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85486" w14:textId="77777777" w:rsidR="001E1CB6" w:rsidRDefault="001E1CB6">
      <w:pPr>
        <w:spacing w:line="240" w:lineRule="auto"/>
      </w:pPr>
      <w:r>
        <w:separator/>
      </w:r>
    </w:p>
  </w:endnote>
  <w:endnote w:type="continuationSeparator" w:id="0">
    <w:p w14:paraId="6D6D9AE6" w14:textId="77777777" w:rsidR="001E1CB6" w:rsidRDefault="001E1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EF184" w14:textId="77777777" w:rsidR="001E1CB6" w:rsidRDefault="001E1CB6">
      <w:pPr>
        <w:spacing w:line="240" w:lineRule="auto"/>
      </w:pPr>
      <w:r>
        <w:separator/>
      </w:r>
    </w:p>
  </w:footnote>
  <w:footnote w:type="continuationSeparator" w:id="0">
    <w:p w14:paraId="080DC7DB" w14:textId="77777777" w:rsidR="001E1CB6" w:rsidRDefault="001E1C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1701790"/>
      <w:docPartObj>
        <w:docPartGallery w:val="Page Numbers (Top of Page)"/>
        <w:docPartUnique/>
      </w:docPartObj>
    </w:sdtPr>
    <w:sdtEndPr>
      <w:rPr>
        <w:rStyle w:val="PageNumber"/>
      </w:rPr>
    </w:sdtEndPr>
    <w:sdtContent>
      <w:p w14:paraId="7E773185" w14:textId="77777777" w:rsidR="00EB0927" w:rsidRDefault="005F7547" w:rsidP="001238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3AF88" w14:textId="77777777" w:rsidR="00EB0927" w:rsidRDefault="004C0CD1" w:rsidP="00EB09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8043919"/>
      <w:docPartObj>
        <w:docPartGallery w:val="Page Numbers (Top of Page)"/>
        <w:docPartUnique/>
      </w:docPartObj>
    </w:sdtPr>
    <w:sdtEndPr>
      <w:rPr>
        <w:rStyle w:val="PageNumber"/>
      </w:rPr>
    </w:sdtEndPr>
    <w:sdtContent>
      <w:p w14:paraId="0E9FAAAB" w14:textId="77777777" w:rsidR="00EB0927" w:rsidRDefault="005F7547" w:rsidP="001238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6316A6" w14:textId="77777777" w:rsidR="00EB0927" w:rsidRDefault="004C0CD1" w:rsidP="00EB092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B1"/>
    <w:rsid w:val="00005211"/>
    <w:rsid w:val="00033FEA"/>
    <w:rsid w:val="0003603F"/>
    <w:rsid w:val="0003654A"/>
    <w:rsid w:val="0004035F"/>
    <w:rsid w:val="00042167"/>
    <w:rsid w:val="00054C99"/>
    <w:rsid w:val="00055956"/>
    <w:rsid w:val="00055F77"/>
    <w:rsid w:val="0007676F"/>
    <w:rsid w:val="00082284"/>
    <w:rsid w:val="00087B6E"/>
    <w:rsid w:val="00090680"/>
    <w:rsid w:val="00096580"/>
    <w:rsid w:val="000A1A99"/>
    <w:rsid w:val="000A2774"/>
    <w:rsid w:val="000A7D48"/>
    <w:rsid w:val="000B51DE"/>
    <w:rsid w:val="000B76E8"/>
    <w:rsid w:val="000B7AEF"/>
    <w:rsid w:val="000E0DE3"/>
    <w:rsid w:val="000E3111"/>
    <w:rsid w:val="000E3A3F"/>
    <w:rsid w:val="000E6784"/>
    <w:rsid w:val="000E719C"/>
    <w:rsid w:val="000F4110"/>
    <w:rsid w:val="000F4142"/>
    <w:rsid w:val="000F4C6B"/>
    <w:rsid w:val="000F4F45"/>
    <w:rsid w:val="000F628D"/>
    <w:rsid w:val="001105C6"/>
    <w:rsid w:val="00122C17"/>
    <w:rsid w:val="00125953"/>
    <w:rsid w:val="00125C2D"/>
    <w:rsid w:val="001261ED"/>
    <w:rsid w:val="001359FC"/>
    <w:rsid w:val="00142EF6"/>
    <w:rsid w:val="00146ED6"/>
    <w:rsid w:val="001520C9"/>
    <w:rsid w:val="00153925"/>
    <w:rsid w:val="00165085"/>
    <w:rsid w:val="00166006"/>
    <w:rsid w:val="0017094D"/>
    <w:rsid w:val="0017337F"/>
    <w:rsid w:val="00173869"/>
    <w:rsid w:val="00184946"/>
    <w:rsid w:val="001A06CA"/>
    <w:rsid w:val="001A10A3"/>
    <w:rsid w:val="001B07AE"/>
    <w:rsid w:val="001B1F7A"/>
    <w:rsid w:val="001B3D89"/>
    <w:rsid w:val="001B447E"/>
    <w:rsid w:val="001B6E77"/>
    <w:rsid w:val="001B7090"/>
    <w:rsid w:val="001B70FE"/>
    <w:rsid w:val="001D4D77"/>
    <w:rsid w:val="001E1CB6"/>
    <w:rsid w:val="001E1FBF"/>
    <w:rsid w:val="001E6ACB"/>
    <w:rsid w:val="001E6CBC"/>
    <w:rsid w:val="001E769B"/>
    <w:rsid w:val="001F08B9"/>
    <w:rsid w:val="001F095E"/>
    <w:rsid w:val="001F0D3A"/>
    <w:rsid w:val="001F1FFF"/>
    <w:rsid w:val="001F3A01"/>
    <w:rsid w:val="001F5F77"/>
    <w:rsid w:val="0020377C"/>
    <w:rsid w:val="002042F3"/>
    <w:rsid w:val="00207812"/>
    <w:rsid w:val="00216AFF"/>
    <w:rsid w:val="00217CCA"/>
    <w:rsid w:val="00223B2C"/>
    <w:rsid w:val="002253E9"/>
    <w:rsid w:val="00225CE5"/>
    <w:rsid w:val="002262CA"/>
    <w:rsid w:val="00231D4D"/>
    <w:rsid w:val="00232709"/>
    <w:rsid w:val="0023545A"/>
    <w:rsid w:val="002363CF"/>
    <w:rsid w:val="00240449"/>
    <w:rsid w:val="0024175A"/>
    <w:rsid w:val="002440EA"/>
    <w:rsid w:val="00246BDC"/>
    <w:rsid w:val="00252176"/>
    <w:rsid w:val="002540E5"/>
    <w:rsid w:val="00261CA5"/>
    <w:rsid w:val="00270781"/>
    <w:rsid w:val="002775CD"/>
    <w:rsid w:val="002817D5"/>
    <w:rsid w:val="00284E41"/>
    <w:rsid w:val="00292D7C"/>
    <w:rsid w:val="00296CDF"/>
    <w:rsid w:val="002A1254"/>
    <w:rsid w:val="002A311A"/>
    <w:rsid w:val="002A5114"/>
    <w:rsid w:val="002A5307"/>
    <w:rsid w:val="002B6881"/>
    <w:rsid w:val="002C1984"/>
    <w:rsid w:val="002C23B8"/>
    <w:rsid w:val="002C38AA"/>
    <w:rsid w:val="002D70FE"/>
    <w:rsid w:val="002E1CC1"/>
    <w:rsid w:val="002E1E3B"/>
    <w:rsid w:val="002E575E"/>
    <w:rsid w:val="002F0C35"/>
    <w:rsid w:val="002F3193"/>
    <w:rsid w:val="002F39BF"/>
    <w:rsid w:val="002F6518"/>
    <w:rsid w:val="00305F9C"/>
    <w:rsid w:val="003078E0"/>
    <w:rsid w:val="00311993"/>
    <w:rsid w:val="0031772B"/>
    <w:rsid w:val="0031788F"/>
    <w:rsid w:val="003230DC"/>
    <w:rsid w:val="00326E48"/>
    <w:rsid w:val="0033176B"/>
    <w:rsid w:val="0034067A"/>
    <w:rsid w:val="003419B3"/>
    <w:rsid w:val="00341F9A"/>
    <w:rsid w:val="00344526"/>
    <w:rsid w:val="00344879"/>
    <w:rsid w:val="00354237"/>
    <w:rsid w:val="00357CB9"/>
    <w:rsid w:val="0036674F"/>
    <w:rsid w:val="00367244"/>
    <w:rsid w:val="00374EE5"/>
    <w:rsid w:val="00385514"/>
    <w:rsid w:val="00385932"/>
    <w:rsid w:val="00386CC3"/>
    <w:rsid w:val="00396CC7"/>
    <w:rsid w:val="003B2B31"/>
    <w:rsid w:val="003C697A"/>
    <w:rsid w:val="003D0319"/>
    <w:rsid w:val="003D19C9"/>
    <w:rsid w:val="003D78C1"/>
    <w:rsid w:val="003E03FE"/>
    <w:rsid w:val="003E6585"/>
    <w:rsid w:val="003F429B"/>
    <w:rsid w:val="003F4566"/>
    <w:rsid w:val="003F7FA1"/>
    <w:rsid w:val="00400F0E"/>
    <w:rsid w:val="004028D0"/>
    <w:rsid w:val="00426777"/>
    <w:rsid w:val="0043177C"/>
    <w:rsid w:val="00442F27"/>
    <w:rsid w:val="00443033"/>
    <w:rsid w:val="0044368D"/>
    <w:rsid w:val="00444697"/>
    <w:rsid w:val="00447CA1"/>
    <w:rsid w:val="004545A8"/>
    <w:rsid w:val="0047145C"/>
    <w:rsid w:val="0047423A"/>
    <w:rsid w:val="00486A24"/>
    <w:rsid w:val="004B2054"/>
    <w:rsid w:val="004B22B5"/>
    <w:rsid w:val="004C0CD1"/>
    <w:rsid w:val="004C743D"/>
    <w:rsid w:val="004D6AB0"/>
    <w:rsid w:val="004E6C5D"/>
    <w:rsid w:val="004F0C8A"/>
    <w:rsid w:val="004F1638"/>
    <w:rsid w:val="00505F53"/>
    <w:rsid w:val="00506E9F"/>
    <w:rsid w:val="00512374"/>
    <w:rsid w:val="00512AB3"/>
    <w:rsid w:val="00514D1D"/>
    <w:rsid w:val="005337CD"/>
    <w:rsid w:val="00535026"/>
    <w:rsid w:val="00537EA4"/>
    <w:rsid w:val="00542BFF"/>
    <w:rsid w:val="00542F11"/>
    <w:rsid w:val="0056553F"/>
    <w:rsid w:val="005670C4"/>
    <w:rsid w:val="005768FF"/>
    <w:rsid w:val="005874FA"/>
    <w:rsid w:val="005A0581"/>
    <w:rsid w:val="005B4D7E"/>
    <w:rsid w:val="005B5B4D"/>
    <w:rsid w:val="005B7373"/>
    <w:rsid w:val="005C38A4"/>
    <w:rsid w:val="005D0469"/>
    <w:rsid w:val="005D0F9D"/>
    <w:rsid w:val="005D15C6"/>
    <w:rsid w:val="005E4851"/>
    <w:rsid w:val="005E71A7"/>
    <w:rsid w:val="005F039D"/>
    <w:rsid w:val="005F5B91"/>
    <w:rsid w:val="005F6350"/>
    <w:rsid w:val="005F6A60"/>
    <w:rsid w:val="005F7203"/>
    <w:rsid w:val="005F7547"/>
    <w:rsid w:val="00605C5C"/>
    <w:rsid w:val="006160E4"/>
    <w:rsid w:val="00623265"/>
    <w:rsid w:val="00632D8B"/>
    <w:rsid w:val="00634A79"/>
    <w:rsid w:val="00636CAB"/>
    <w:rsid w:val="00641F27"/>
    <w:rsid w:val="00645390"/>
    <w:rsid w:val="00650971"/>
    <w:rsid w:val="00654283"/>
    <w:rsid w:val="006556F0"/>
    <w:rsid w:val="0066180E"/>
    <w:rsid w:val="00665C64"/>
    <w:rsid w:val="0067036B"/>
    <w:rsid w:val="00682189"/>
    <w:rsid w:val="006829D4"/>
    <w:rsid w:val="00683D9D"/>
    <w:rsid w:val="00686E74"/>
    <w:rsid w:val="006876D2"/>
    <w:rsid w:val="00693788"/>
    <w:rsid w:val="00694EE7"/>
    <w:rsid w:val="006B12BD"/>
    <w:rsid w:val="006B20EA"/>
    <w:rsid w:val="006C3756"/>
    <w:rsid w:val="006C5E65"/>
    <w:rsid w:val="006D4246"/>
    <w:rsid w:val="006D5008"/>
    <w:rsid w:val="006D5BE4"/>
    <w:rsid w:val="006D6A4B"/>
    <w:rsid w:val="006E16AB"/>
    <w:rsid w:val="006E5581"/>
    <w:rsid w:val="006E56C3"/>
    <w:rsid w:val="006F34BD"/>
    <w:rsid w:val="006F474F"/>
    <w:rsid w:val="006F4FD7"/>
    <w:rsid w:val="006F6457"/>
    <w:rsid w:val="006F64A7"/>
    <w:rsid w:val="00704F03"/>
    <w:rsid w:val="007064EB"/>
    <w:rsid w:val="00707B18"/>
    <w:rsid w:val="00710C92"/>
    <w:rsid w:val="00712F4B"/>
    <w:rsid w:val="00717B0A"/>
    <w:rsid w:val="00721A67"/>
    <w:rsid w:val="007239C6"/>
    <w:rsid w:val="00723F4E"/>
    <w:rsid w:val="00724752"/>
    <w:rsid w:val="00730976"/>
    <w:rsid w:val="007340A8"/>
    <w:rsid w:val="00734D72"/>
    <w:rsid w:val="00734E7B"/>
    <w:rsid w:val="00734FEE"/>
    <w:rsid w:val="007367CE"/>
    <w:rsid w:val="00745F60"/>
    <w:rsid w:val="007515DA"/>
    <w:rsid w:val="00753623"/>
    <w:rsid w:val="00757A82"/>
    <w:rsid w:val="00760FE0"/>
    <w:rsid w:val="00770ADF"/>
    <w:rsid w:val="00774E3D"/>
    <w:rsid w:val="0078147F"/>
    <w:rsid w:val="00793F3A"/>
    <w:rsid w:val="007C1C4D"/>
    <w:rsid w:val="007E176F"/>
    <w:rsid w:val="007E2EA0"/>
    <w:rsid w:val="007E6625"/>
    <w:rsid w:val="007F2006"/>
    <w:rsid w:val="007F550E"/>
    <w:rsid w:val="007F5932"/>
    <w:rsid w:val="00802046"/>
    <w:rsid w:val="008103D6"/>
    <w:rsid w:val="00815B39"/>
    <w:rsid w:val="00820AAE"/>
    <w:rsid w:val="00822D5B"/>
    <w:rsid w:val="00823225"/>
    <w:rsid w:val="00824838"/>
    <w:rsid w:val="00841E62"/>
    <w:rsid w:val="00861614"/>
    <w:rsid w:val="00861BDC"/>
    <w:rsid w:val="008629FD"/>
    <w:rsid w:val="00872526"/>
    <w:rsid w:val="00874E66"/>
    <w:rsid w:val="008823FD"/>
    <w:rsid w:val="0088247A"/>
    <w:rsid w:val="008853A2"/>
    <w:rsid w:val="00897D46"/>
    <w:rsid w:val="008A603A"/>
    <w:rsid w:val="008C2DD7"/>
    <w:rsid w:val="008C3621"/>
    <w:rsid w:val="008D15DB"/>
    <w:rsid w:val="008D340E"/>
    <w:rsid w:val="008D511B"/>
    <w:rsid w:val="008E548B"/>
    <w:rsid w:val="008E5942"/>
    <w:rsid w:val="008F50C2"/>
    <w:rsid w:val="0090578F"/>
    <w:rsid w:val="00907E7B"/>
    <w:rsid w:val="00910EF2"/>
    <w:rsid w:val="009119B3"/>
    <w:rsid w:val="00912777"/>
    <w:rsid w:val="00913E6A"/>
    <w:rsid w:val="00914776"/>
    <w:rsid w:val="0092749F"/>
    <w:rsid w:val="0093236F"/>
    <w:rsid w:val="009353FB"/>
    <w:rsid w:val="0094607F"/>
    <w:rsid w:val="009501BC"/>
    <w:rsid w:val="00961CA0"/>
    <w:rsid w:val="009637BC"/>
    <w:rsid w:val="00966A3C"/>
    <w:rsid w:val="0098128E"/>
    <w:rsid w:val="0098690E"/>
    <w:rsid w:val="00986E8F"/>
    <w:rsid w:val="009873A4"/>
    <w:rsid w:val="0099189F"/>
    <w:rsid w:val="00993F99"/>
    <w:rsid w:val="00996980"/>
    <w:rsid w:val="009A2E9A"/>
    <w:rsid w:val="009A366D"/>
    <w:rsid w:val="009A3A35"/>
    <w:rsid w:val="009B2CA7"/>
    <w:rsid w:val="009B5F7B"/>
    <w:rsid w:val="009C3774"/>
    <w:rsid w:val="009C4AD2"/>
    <w:rsid w:val="009C5554"/>
    <w:rsid w:val="009D1471"/>
    <w:rsid w:val="009D36BB"/>
    <w:rsid w:val="009D4947"/>
    <w:rsid w:val="009D5662"/>
    <w:rsid w:val="009E6BAE"/>
    <w:rsid w:val="009F0B85"/>
    <w:rsid w:val="009F33CA"/>
    <w:rsid w:val="009F6784"/>
    <w:rsid w:val="00A107F4"/>
    <w:rsid w:val="00A12D5E"/>
    <w:rsid w:val="00A13A38"/>
    <w:rsid w:val="00A17558"/>
    <w:rsid w:val="00A261A7"/>
    <w:rsid w:val="00A26C24"/>
    <w:rsid w:val="00A32036"/>
    <w:rsid w:val="00A37985"/>
    <w:rsid w:val="00A4725D"/>
    <w:rsid w:val="00A47DB5"/>
    <w:rsid w:val="00A502FE"/>
    <w:rsid w:val="00A53BDF"/>
    <w:rsid w:val="00A54351"/>
    <w:rsid w:val="00A62B05"/>
    <w:rsid w:val="00A6469B"/>
    <w:rsid w:val="00A6641C"/>
    <w:rsid w:val="00A85C42"/>
    <w:rsid w:val="00A914A9"/>
    <w:rsid w:val="00A9372C"/>
    <w:rsid w:val="00A95CA1"/>
    <w:rsid w:val="00AA1545"/>
    <w:rsid w:val="00AA287B"/>
    <w:rsid w:val="00AA701B"/>
    <w:rsid w:val="00AB3DFF"/>
    <w:rsid w:val="00AB5267"/>
    <w:rsid w:val="00AC6C58"/>
    <w:rsid w:val="00AC78EA"/>
    <w:rsid w:val="00AD1902"/>
    <w:rsid w:val="00AD50AA"/>
    <w:rsid w:val="00AE4FF0"/>
    <w:rsid w:val="00AF7012"/>
    <w:rsid w:val="00AF770F"/>
    <w:rsid w:val="00AF79A8"/>
    <w:rsid w:val="00B01308"/>
    <w:rsid w:val="00B0185C"/>
    <w:rsid w:val="00B23B0F"/>
    <w:rsid w:val="00B23F24"/>
    <w:rsid w:val="00B36EA1"/>
    <w:rsid w:val="00B42D40"/>
    <w:rsid w:val="00B52B0D"/>
    <w:rsid w:val="00B543A3"/>
    <w:rsid w:val="00B71A10"/>
    <w:rsid w:val="00B778B7"/>
    <w:rsid w:val="00B818F0"/>
    <w:rsid w:val="00B81FAE"/>
    <w:rsid w:val="00B850B8"/>
    <w:rsid w:val="00B85A7B"/>
    <w:rsid w:val="00B9328D"/>
    <w:rsid w:val="00B933F7"/>
    <w:rsid w:val="00BA03A5"/>
    <w:rsid w:val="00BA3A8C"/>
    <w:rsid w:val="00BA5CED"/>
    <w:rsid w:val="00BA70CA"/>
    <w:rsid w:val="00BA78AC"/>
    <w:rsid w:val="00BB295B"/>
    <w:rsid w:val="00BB77E4"/>
    <w:rsid w:val="00BC7B0E"/>
    <w:rsid w:val="00BD3C12"/>
    <w:rsid w:val="00BD444B"/>
    <w:rsid w:val="00BD4B57"/>
    <w:rsid w:val="00BD71BB"/>
    <w:rsid w:val="00BE06D7"/>
    <w:rsid w:val="00BE17A9"/>
    <w:rsid w:val="00BE2D18"/>
    <w:rsid w:val="00BE4942"/>
    <w:rsid w:val="00BE53FD"/>
    <w:rsid w:val="00C06C0E"/>
    <w:rsid w:val="00C161B6"/>
    <w:rsid w:val="00C16365"/>
    <w:rsid w:val="00C16D6E"/>
    <w:rsid w:val="00C20B6D"/>
    <w:rsid w:val="00C25125"/>
    <w:rsid w:val="00C252AA"/>
    <w:rsid w:val="00C26C3B"/>
    <w:rsid w:val="00C302A9"/>
    <w:rsid w:val="00C30A28"/>
    <w:rsid w:val="00C36495"/>
    <w:rsid w:val="00C40051"/>
    <w:rsid w:val="00C42AF8"/>
    <w:rsid w:val="00C54FFC"/>
    <w:rsid w:val="00C62295"/>
    <w:rsid w:val="00C711EB"/>
    <w:rsid w:val="00C71E2B"/>
    <w:rsid w:val="00C73CAC"/>
    <w:rsid w:val="00C76461"/>
    <w:rsid w:val="00C855BC"/>
    <w:rsid w:val="00C87ED6"/>
    <w:rsid w:val="00C900C2"/>
    <w:rsid w:val="00C934D9"/>
    <w:rsid w:val="00C93752"/>
    <w:rsid w:val="00C97190"/>
    <w:rsid w:val="00CA1341"/>
    <w:rsid w:val="00CA1E64"/>
    <w:rsid w:val="00CB3A9A"/>
    <w:rsid w:val="00CB3B87"/>
    <w:rsid w:val="00CB3D10"/>
    <w:rsid w:val="00CB7833"/>
    <w:rsid w:val="00CC0FA4"/>
    <w:rsid w:val="00CC342B"/>
    <w:rsid w:val="00CC6833"/>
    <w:rsid w:val="00CD1477"/>
    <w:rsid w:val="00CD33EF"/>
    <w:rsid w:val="00CD3A1A"/>
    <w:rsid w:val="00CD53E5"/>
    <w:rsid w:val="00CD7FB5"/>
    <w:rsid w:val="00CE30EC"/>
    <w:rsid w:val="00CF1AEE"/>
    <w:rsid w:val="00D00DAD"/>
    <w:rsid w:val="00D04A72"/>
    <w:rsid w:val="00D069ED"/>
    <w:rsid w:val="00D10347"/>
    <w:rsid w:val="00D11098"/>
    <w:rsid w:val="00D1125D"/>
    <w:rsid w:val="00D23AF6"/>
    <w:rsid w:val="00D345F7"/>
    <w:rsid w:val="00D34924"/>
    <w:rsid w:val="00D51724"/>
    <w:rsid w:val="00D53AF9"/>
    <w:rsid w:val="00D5608B"/>
    <w:rsid w:val="00D65213"/>
    <w:rsid w:val="00D65749"/>
    <w:rsid w:val="00D7203A"/>
    <w:rsid w:val="00D72536"/>
    <w:rsid w:val="00D73A97"/>
    <w:rsid w:val="00D73CB1"/>
    <w:rsid w:val="00D74EF5"/>
    <w:rsid w:val="00D802EB"/>
    <w:rsid w:val="00D804EE"/>
    <w:rsid w:val="00D83322"/>
    <w:rsid w:val="00D8435D"/>
    <w:rsid w:val="00D86727"/>
    <w:rsid w:val="00D90D23"/>
    <w:rsid w:val="00D94E17"/>
    <w:rsid w:val="00D96D6C"/>
    <w:rsid w:val="00DA3ED0"/>
    <w:rsid w:val="00DA6120"/>
    <w:rsid w:val="00DA72DE"/>
    <w:rsid w:val="00DB70BC"/>
    <w:rsid w:val="00DB73DC"/>
    <w:rsid w:val="00DC27C3"/>
    <w:rsid w:val="00DD702A"/>
    <w:rsid w:val="00DE5D03"/>
    <w:rsid w:val="00DF5A0E"/>
    <w:rsid w:val="00E1093F"/>
    <w:rsid w:val="00E21A12"/>
    <w:rsid w:val="00E262B4"/>
    <w:rsid w:val="00E37879"/>
    <w:rsid w:val="00E42A89"/>
    <w:rsid w:val="00E5382C"/>
    <w:rsid w:val="00E54AB7"/>
    <w:rsid w:val="00E5711D"/>
    <w:rsid w:val="00E61AFC"/>
    <w:rsid w:val="00E63B6D"/>
    <w:rsid w:val="00E67B52"/>
    <w:rsid w:val="00E75245"/>
    <w:rsid w:val="00E75303"/>
    <w:rsid w:val="00E7544F"/>
    <w:rsid w:val="00E76E9F"/>
    <w:rsid w:val="00E94EFD"/>
    <w:rsid w:val="00E95753"/>
    <w:rsid w:val="00EA18B0"/>
    <w:rsid w:val="00EA1A7C"/>
    <w:rsid w:val="00EA2A54"/>
    <w:rsid w:val="00EB3105"/>
    <w:rsid w:val="00EB586D"/>
    <w:rsid w:val="00EC34EF"/>
    <w:rsid w:val="00ED56A3"/>
    <w:rsid w:val="00ED7B73"/>
    <w:rsid w:val="00EF036A"/>
    <w:rsid w:val="00EF195D"/>
    <w:rsid w:val="00EF4AD5"/>
    <w:rsid w:val="00F0205A"/>
    <w:rsid w:val="00F02E19"/>
    <w:rsid w:val="00F04ECE"/>
    <w:rsid w:val="00F126CD"/>
    <w:rsid w:val="00F13D9A"/>
    <w:rsid w:val="00F14AA1"/>
    <w:rsid w:val="00F17381"/>
    <w:rsid w:val="00F20937"/>
    <w:rsid w:val="00F22D33"/>
    <w:rsid w:val="00F24308"/>
    <w:rsid w:val="00F25E04"/>
    <w:rsid w:val="00F32424"/>
    <w:rsid w:val="00F34F68"/>
    <w:rsid w:val="00F656D5"/>
    <w:rsid w:val="00F67072"/>
    <w:rsid w:val="00F76627"/>
    <w:rsid w:val="00F80390"/>
    <w:rsid w:val="00F84ABD"/>
    <w:rsid w:val="00F87DC3"/>
    <w:rsid w:val="00F91E34"/>
    <w:rsid w:val="00FA339C"/>
    <w:rsid w:val="00FA58E7"/>
    <w:rsid w:val="00FB5958"/>
    <w:rsid w:val="00FD5379"/>
    <w:rsid w:val="00FD6055"/>
    <w:rsid w:val="00FD75E0"/>
    <w:rsid w:val="00FE0754"/>
    <w:rsid w:val="00FE353B"/>
    <w:rsid w:val="00FE75E8"/>
    <w:rsid w:val="00FF087B"/>
    <w:rsid w:val="00FF2E9A"/>
    <w:rsid w:val="00FF40F9"/>
    <w:rsid w:val="00FF6AD0"/>
    <w:rsid w:val="00FF6F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C617"/>
  <w15:chartTrackingRefBased/>
  <w15:docId w15:val="{8B02EA9D-6641-B140-BBD0-3F9EBDB5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CB1"/>
    <w:pPr>
      <w:spacing w:line="480" w:lineRule="auto"/>
    </w:pPr>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Keywords"/>
    <w:qFormat/>
    <w:rsid w:val="00D73CB1"/>
    <w:pPr>
      <w:spacing w:before="360" w:after="300" w:line="360" w:lineRule="auto"/>
      <w:ind w:left="720" w:right="567"/>
      <w:contextualSpacing/>
    </w:pPr>
    <w:rPr>
      <w:sz w:val="22"/>
    </w:rPr>
  </w:style>
  <w:style w:type="paragraph" w:customStyle="1" w:styleId="Keywords">
    <w:name w:val="Keywords"/>
    <w:basedOn w:val="Normal"/>
    <w:next w:val="Paragraph"/>
    <w:qFormat/>
    <w:rsid w:val="00D73CB1"/>
    <w:pPr>
      <w:spacing w:before="240" w:after="240" w:line="360" w:lineRule="auto"/>
      <w:ind w:left="720" w:right="567"/>
    </w:pPr>
    <w:rPr>
      <w:sz w:val="22"/>
    </w:rPr>
  </w:style>
  <w:style w:type="paragraph" w:customStyle="1" w:styleId="Displayedquotation">
    <w:name w:val="Displayed quotation"/>
    <w:basedOn w:val="Normal"/>
    <w:qFormat/>
    <w:rsid w:val="00D73CB1"/>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Acknowledgements">
    <w:name w:val="Acknowledgements"/>
    <w:basedOn w:val="Normal"/>
    <w:next w:val="Normal"/>
    <w:qFormat/>
    <w:rsid w:val="00D73CB1"/>
    <w:pPr>
      <w:spacing w:before="120" w:line="360" w:lineRule="auto"/>
    </w:pPr>
    <w:rPr>
      <w:sz w:val="22"/>
    </w:rPr>
  </w:style>
  <w:style w:type="paragraph" w:customStyle="1" w:styleId="Paragraph">
    <w:name w:val="Paragraph"/>
    <w:basedOn w:val="Normal"/>
    <w:next w:val="Newparagraph"/>
    <w:qFormat/>
    <w:rsid w:val="00D73CB1"/>
    <w:pPr>
      <w:widowControl w:val="0"/>
      <w:spacing w:before="240"/>
    </w:pPr>
  </w:style>
  <w:style w:type="paragraph" w:customStyle="1" w:styleId="Newparagraph">
    <w:name w:val="New paragraph"/>
    <w:basedOn w:val="Normal"/>
    <w:qFormat/>
    <w:rsid w:val="00D73CB1"/>
    <w:pPr>
      <w:ind w:firstLine="720"/>
    </w:pPr>
  </w:style>
  <w:style w:type="paragraph" w:customStyle="1" w:styleId="References">
    <w:name w:val="References"/>
    <w:basedOn w:val="Normal"/>
    <w:qFormat/>
    <w:rsid w:val="00D73CB1"/>
    <w:pPr>
      <w:spacing w:before="120" w:line="360" w:lineRule="auto"/>
      <w:ind w:left="720" w:hanging="720"/>
      <w:contextualSpacing/>
    </w:pPr>
  </w:style>
  <w:style w:type="character" w:styleId="Hyperlink">
    <w:name w:val="Hyperlink"/>
    <w:basedOn w:val="DefaultParagraphFont"/>
    <w:uiPriority w:val="99"/>
    <w:unhideWhenUsed/>
    <w:rsid w:val="00D73CB1"/>
    <w:rPr>
      <w:color w:val="0563C1" w:themeColor="hyperlink"/>
      <w:u w:val="single"/>
    </w:rPr>
  </w:style>
  <w:style w:type="character" w:styleId="CommentReference">
    <w:name w:val="annotation reference"/>
    <w:basedOn w:val="DefaultParagraphFont"/>
    <w:uiPriority w:val="99"/>
    <w:semiHidden/>
    <w:unhideWhenUsed/>
    <w:rsid w:val="00D73CB1"/>
    <w:rPr>
      <w:sz w:val="16"/>
      <w:szCs w:val="16"/>
    </w:rPr>
  </w:style>
  <w:style w:type="character" w:styleId="PageNumber">
    <w:name w:val="page number"/>
    <w:basedOn w:val="DefaultParagraphFont"/>
    <w:uiPriority w:val="99"/>
    <w:semiHidden/>
    <w:unhideWhenUsed/>
    <w:rsid w:val="00D73CB1"/>
  </w:style>
  <w:style w:type="paragraph" w:styleId="Header">
    <w:name w:val="header"/>
    <w:basedOn w:val="Normal"/>
    <w:link w:val="HeaderChar"/>
    <w:uiPriority w:val="99"/>
    <w:unhideWhenUsed/>
    <w:rsid w:val="00D73CB1"/>
    <w:pPr>
      <w:tabs>
        <w:tab w:val="center" w:pos="4513"/>
        <w:tab w:val="right" w:pos="9026"/>
      </w:tabs>
      <w:spacing w:line="240" w:lineRule="auto"/>
    </w:pPr>
  </w:style>
  <w:style w:type="character" w:customStyle="1" w:styleId="HeaderChar">
    <w:name w:val="Header Char"/>
    <w:basedOn w:val="DefaultParagraphFont"/>
    <w:link w:val="Header"/>
    <w:uiPriority w:val="99"/>
    <w:rsid w:val="00D73CB1"/>
    <w:rPr>
      <w:rFonts w:ascii="Times New Roman" w:eastAsia="Times New Roman" w:hAnsi="Times New Roman" w:cs="Times New Roman"/>
      <w:lang w:val="en-GB" w:eastAsia="en-GB"/>
    </w:rPr>
  </w:style>
  <w:style w:type="character" w:styleId="LineNumber">
    <w:name w:val="line number"/>
    <w:basedOn w:val="DefaultParagraphFont"/>
    <w:uiPriority w:val="99"/>
    <w:semiHidden/>
    <w:unhideWhenUsed/>
    <w:rsid w:val="00D73CB1"/>
  </w:style>
  <w:style w:type="character" w:styleId="UnresolvedMention">
    <w:name w:val="Unresolved Mention"/>
    <w:basedOn w:val="DefaultParagraphFont"/>
    <w:uiPriority w:val="99"/>
    <w:semiHidden/>
    <w:unhideWhenUsed/>
    <w:rsid w:val="003E03FE"/>
    <w:rPr>
      <w:color w:val="605E5C"/>
      <w:shd w:val="clear" w:color="auto" w:fill="E1DFDD"/>
    </w:rPr>
  </w:style>
  <w:style w:type="table" w:styleId="TableGrid">
    <w:name w:val="Table Grid"/>
    <w:basedOn w:val="TableNormal"/>
    <w:uiPriority w:val="39"/>
    <w:rsid w:val="00AA7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933F7"/>
    <w:pPr>
      <w:spacing w:line="240" w:lineRule="auto"/>
    </w:pPr>
    <w:rPr>
      <w:sz w:val="20"/>
      <w:szCs w:val="20"/>
    </w:rPr>
  </w:style>
  <w:style w:type="character" w:customStyle="1" w:styleId="CommentTextChar">
    <w:name w:val="Comment Text Char"/>
    <w:basedOn w:val="DefaultParagraphFont"/>
    <w:link w:val="CommentText"/>
    <w:uiPriority w:val="99"/>
    <w:rsid w:val="00B933F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933F7"/>
    <w:rPr>
      <w:b/>
      <w:bCs/>
    </w:rPr>
  </w:style>
  <w:style w:type="character" w:customStyle="1" w:styleId="CommentSubjectChar">
    <w:name w:val="Comment Subject Char"/>
    <w:basedOn w:val="CommentTextChar"/>
    <w:link w:val="CommentSubject"/>
    <w:uiPriority w:val="99"/>
    <w:semiHidden/>
    <w:rsid w:val="00B933F7"/>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C7B0E"/>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FA58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83690">
      <w:bodyDiv w:val="1"/>
      <w:marLeft w:val="0"/>
      <w:marRight w:val="0"/>
      <w:marTop w:val="0"/>
      <w:marBottom w:val="0"/>
      <w:divBdr>
        <w:top w:val="none" w:sz="0" w:space="0" w:color="auto"/>
        <w:left w:val="none" w:sz="0" w:space="0" w:color="auto"/>
        <w:bottom w:val="none" w:sz="0" w:space="0" w:color="auto"/>
        <w:right w:val="none" w:sz="0" w:space="0" w:color="auto"/>
      </w:divBdr>
    </w:div>
    <w:div w:id="10234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1520704.2020.1822970" TargetMode="External"/><Relationship Id="rId13" Type="http://schemas.openxmlformats.org/officeDocument/2006/relationships/hyperlink" Target="http://dx.doi.org/10.1123/tsp.23.2.2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urnals.co.za/doi/10.10520/EJC195987" TargetMode="External"/><Relationship Id="rId12" Type="http://schemas.openxmlformats.org/officeDocument/2006/relationships/hyperlink" Target="https://doi.org/10.1080/21520704.2022.20462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80/10413200.2015.106309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123/tsp.6.3.253" TargetMode="External"/><Relationship Id="rId4" Type="http://schemas.openxmlformats.org/officeDocument/2006/relationships/webSettings" Target="webSettings.xml"/><Relationship Id="rId9" Type="http://schemas.openxmlformats.org/officeDocument/2006/relationships/hyperlink" Target="https://doi.org/10.1080/10413200305397" TargetMode="External"/><Relationship Id="rId14" Type="http://schemas.openxmlformats.org/officeDocument/2006/relationships/hyperlink" Target="https://doi.org/10.1080/1612197X.2011.567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E898F-AED0-4DD3-BC88-FDC6060E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4570</Words>
  <Characters>26055</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Smith</dc:creator>
  <cp:keywords/>
  <dc:description/>
  <cp:lastModifiedBy>Karen Smith</cp:lastModifiedBy>
  <cp:revision>2</cp:revision>
  <dcterms:created xsi:type="dcterms:W3CDTF">2023-07-31T11:17:00Z</dcterms:created>
  <dcterms:modified xsi:type="dcterms:W3CDTF">2023-07-31T11:17:00Z</dcterms:modified>
</cp:coreProperties>
</file>