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2D45" w14:textId="77777777" w:rsidR="001C3398" w:rsidRPr="006218A6" w:rsidRDefault="001C3398"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t>Epistemic Injustice</w:t>
      </w:r>
      <w:r w:rsidR="006C4901" w:rsidRPr="006218A6">
        <w:rPr>
          <w:rFonts w:ascii="Helvetica Neue" w:hAnsi="Helvetica Neue" w:cs="Palatino-Roman"/>
        </w:rPr>
        <w:t xml:space="preserve"> and </w:t>
      </w:r>
      <w:r w:rsidRPr="006218A6">
        <w:rPr>
          <w:rFonts w:ascii="Helvetica Neue" w:hAnsi="Helvetica Neue" w:cs="Palatino-Roman"/>
        </w:rPr>
        <w:t>the Veil: Islam, Vulnerability</w:t>
      </w:r>
      <w:r w:rsidR="006C4901" w:rsidRPr="006218A6">
        <w:rPr>
          <w:rFonts w:ascii="Helvetica Neue" w:hAnsi="Helvetica Neue" w:cs="Palatino-Roman"/>
        </w:rPr>
        <w:t xml:space="preserve">, and </w:t>
      </w:r>
      <w:r w:rsidRPr="006218A6">
        <w:rPr>
          <w:rFonts w:ascii="Helvetica Neue" w:hAnsi="Helvetica Neue" w:cs="Palatino-Roman"/>
        </w:rPr>
        <w:t>the Task of Historical Revisionism</w:t>
      </w:r>
    </w:p>
    <w:p w14:paraId="4C9ABF8E" w14:textId="57E21A2B" w:rsidR="003D6050" w:rsidRDefault="003D605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1812DA29" w14:textId="36962972" w:rsidR="00E15930" w:rsidRDefault="00E1593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Pr>
          <w:rFonts w:ascii="Helvetica Neue" w:hAnsi="Helvetica Neue" w:cs="Palatino-Roman"/>
        </w:rPr>
        <w:t>Thomas Lynch</w:t>
      </w:r>
    </w:p>
    <w:p w14:paraId="39C0DDB2" w14:textId="32517694" w:rsidR="00E15930" w:rsidRDefault="00E1593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Pr>
          <w:rFonts w:ascii="Helvetica Neue" w:hAnsi="Helvetica Neue" w:cs="Palatino-Roman"/>
        </w:rPr>
        <w:t>University of Chichester</w:t>
      </w:r>
    </w:p>
    <w:p w14:paraId="7A3EE441" w14:textId="5228A1D3" w:rsidR="00E15930" w:rsidRDefault="0000000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hyperlink r:id="rId7" w:history="1">
        <w:r w:rsidR="00E15930" w:rsidRPr="00634C2C">
          <w:rPr>
            <w:rStyle w:val="Hyperlink"/>
            <w:rFonts w:ascii="Helvetica Neue" w:hAnsi="Helvetica Neue" w:cs="Palatino-Roman"/>
          </w:rPr>
          <w:t>t.lynch@chi.ac.uk</w:t>
        </w:r>
      </w:hyperlink>
    </w:p>
    <w:p w14:paraId="6AECD990" w14:textId="2F5BA85B" w:rsidR="00E15930" w:rsidRDefault="00E1593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Pr>
          <w:rFonts w:ascii="Helvetica Neue" w:hAnsi="Helvetica Neue" w:cs="Palatino-Roman"/>
        </w:rPr>
        <w:t>@thomasjlynch</w:t>
      </w:r>
    </w:p>
    <w:p w14:paraId="5B5E5917" w14:textId="77777777" w:rsidR="00E15930" w:rsidRPr="00E15930" w:rsidRDefault="00E15930" w:rsidP="00E15930">
      <w:pPr>
        <w:widowControl w:val="0"/>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Helvetica Neue" w:eastAsia="Palatino-Roman" w:hAnsi="Helvetica Neue" w:cs="Palatino-Roman"/>
          <w:lang w:eastAsia="en-US"/>
        </w:rPr>
      </w:pPr>
      <w:proofErr w:type="spellStart"/>
      <w:r>
        <w:rPr>
          <w:rFonts w:ascii="Helvetica Neue" w:hAnsi="Helvetica Neue" w:cs="Palatino-Roman"/>
        </w:rPr>
        <w:t>ORCiD</w:t>
      </w:r>
      <w:proofErr w:type="spellEnd"/>
      <w:r>
        <w:rPr>
          <w:rFonts w:ascii="Helvetica Neue" w:hAnsi="Helvetica Neue" w:cs="Palatino-Roman"/>
        </w:rPr>
        <w:t xml:space="preserve">: </w:t>
      </w:r>
      <w:hyperlink r:id="rId8" w:tgtFrame="_blank" w:tooltip="http://orcid.org/0000-0001-9949-6445" w:history="1">
        <w:r w:rsidRPr="00E15930">
          <w:rPr>
            <w:rStyle w:val="Hyperlink"/>
            <w:rFonts w:ascii="Helvetica Neue" w:eastAsia="Palatino-Roman" w:hAnsi="Helvetica Neue" w:cs="Palatino-Roman"/>
            <w:lang w:eastAsia="en-US"/>
          </w:rPr>
          <w:t>0000-0001-9949-6445</w:t>
        </w:r>
      </w:hyperlink>
    </w:p>
    <w:p w14:paraId="6A5664AD" w14:textId="4D8CB14E" w:rsidR="00E15930" w:rsidRDefault="00E1593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2B0E1FAE" w14:textId="77777777" w:rsidR="00E15930" w:rsidRDefault="00E15930">
      <w:pPr>
        <w:rPr>
          <w:rFonts w:ascii="Helvetica Neue" w:hAnsi="Helvetica Neue" w:cs="Palatino-Roman"/>
        </w:rPr>
      </w:pPr>
      <w:r>
        <w:rPr>
          <w:rFonts w:ascii="Helvetica Neue" w:hAnsi="Helvetica Neue" w:cs="Palatino-Roman"/>
        </w:rPr>
        <w:br w:type="page"/>
      </w:r>
    </w:p>
    <w:p w14:paraId="0BE18F3B" w14:textId="5E7E36EE" w:rsidR="001C3398" w:rsidRPr="006218A6" w:rsidRDefault="00C56CA9"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lastRenderedPageBreak/>
        <w:t>Abstract</w:t>
      </w:r>
    </w:p>
    <w:p w14:paraId="7AD4FCCC" w14:textId="782357AB" w:rsidR="00C56CA9" w:rsidRPr="006218A6" w:rsidRDefault="003D605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3D6050">
        <w:rPr>
          <w:rFonts w:ascii="Helvetica Neue" w:hAnsi="Helvetica Neue" w:cs="Palatino-Roman"/>
        </w:rPr>
        <w:t xml:space="preserve">Academic work on the </w:t>
      </w:r>
      <w:r w:rsidR="00E834D4">
        <w:rPr>
          <w:rFonts w:ascii="Helvetica Neue" w:hAnsi="Helvetica Neue" w:cs="Palatino-Roman"/>
        </w:rPr>
        <w:t>‘</w:t>
      </w:r>
      <w:r w:rsidRPr="003D6050">
        <w:rPr>
          <w:rFonts w:ascii="Helvetica Neue" w:hAnsi="Helvetica Neue" w:cs="Palatino-Roman"/>
        </w:rPr>
        <w:t>veil,</w:t>
      </w:r>
      <w:r w:rsidR="00E834D4">
        <w:rPr>
          <w:rFonts w:ascii="Helvetica Neue" w:hAnsi="Helvetica Neue" w:cs="Palatino-Roman"/>
        </w:rPr>
        <w:t>’</w:t>
      </w:r>
      <w:r w:rsidRPr="003D6050">
        <w:rPr>
          <w:rFonts w:ascii="Helvetica Neue" w:hAnsi="Helvetica Neue" w:cs="Palatino-Roman"/>
        </w:rPr>
        <w:t xml:space="preserve"> while important in challenging commonly held ideas about Islam and gender, often falls into a familiar series of observations: veiled women are frequently excluded from these debates; women’s bodies and sexuality have become (or rather, taken on new significance as) battle grounds in arguments about national identity, religion, and culture; and the veil not only marks religious identity, but plays a role in the racialization of religious minorities. Despite this important work, ideas about Muslims in general and Muslim women in particular seem particularly resistant to counter evidence. The essay employs work on epistemic injustice to develop an account of the persistence of negative attitudes towards Muslims.</w:t>
      </w:r>
      <w:r>
        <w:rPr>
          <w:rFonts w:ascii="Helvetica Neue" w:hAnsi="Helvetica Neue" w:cs="Palatino-Roman"/>
        </w:rPr>
        <w:t xml:space="preserve"> Connecting research on testimonial injustice and epistemologies of ignorance, I argue that epistemic injustice can help</w:t>
      </w:r>
      <w:r w:rsidRPr="003D6050">
        <w:rPr>
          <w:rFonts w:ascii="Helvetica Neue" w:hAnsi="Helvetica Neue" w:cs="Palatino-Roman"/>
        </w:rPr>
        <w:t xml:space="preserve"> explain the epistemic significance of visible manifestations of Islam for white, European forms of knowing. </w:t>
      </w:r>
    </w:p>
    <w:p w14:paraId="6F9DFC3B" w14:textId="39607A78" w:rsidR="003D6050" w:rsidRDefault="003D605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24CD7596" w14:textId="5F857EEE" w:rsidR="00C56CA9" w:rsidRDefault="00C56CA9"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t xml:space="preserve">Key words: epistemic injustice; </w:t>
      </w:r>
      <w:r w:rsidR="00DC71C9" w:rsidRPr="006218A6">
        <w:rPr>
          <w:rFonts w:ascii="Helvetica Neue" w:hAnsi="Helvetica Neue" w:cs="Palatino-Roman"/>
        </w:rPr>
        <w:t>ignorance; I</w:t>
      </w:r>
      <w:r w:rsidRPr="006218A6">
        <w:rPr>
          <w:rFonts w:ascii="Helvetica Neue" w:hAnsi="Helvetica Neue" w:cs="Palatino-Roman"/>
        </w:rPr>
        <w:t>slam; race; the veil;</w:t>
      </w:r>
      <w:r w:rsidR="008D3B95">
        <w:rPr>
          <w:rFonts w:ascii="Helvetica Neue" w:hAnsi="Helvetica Neue" w:cs="Palatino-Roman"/>
        </w:rPr>
        <w:t xml:space="preserve"> vulnerability</w:t>
      </w:r>
    </w:p>
    <w:p w14:paraId="25EE3D4A" w14:textId="77777777" w:rsidR="003D6050" w:rsidRPr="006218A6" w:rsidRDefault="003D6050"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674071C5" w14:textId="60ABFA89" w:rsidR="007403E5" w:rsidRPr="006218A6" w:rsidRDefault="005E5493"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Academic work on the </w:t>
      </w:r>
      <w:r w:rsidR="00DC71C9" w:rsidRPr="006218A6">
        <w:rPr>
          <w:rFonts w:ascii="Helvetica Neue" w:hAnsi="Helvetica Neue" w:cs="Palatino-Roman"/>
        </w:rPr>
        <w:t>‘</w:t>
      </w:r>
      <w:r w:rsidRPr="006218A6">
        <w:rPr>
          <w:rFonts w:ascii="Helvetica Neue" w:hAnsi="Helvetica Neue" w:cs="Palatino-Roman"/>
        </w:rPr>
        <w:t>veil</w:t>
      </w:r>
      <w:r w:rsidR="006C4901" w:rsidRPr="006218A6">
        <w:rPr>
          <w:rFonts w:ascii="Helvetica Neue" w:hAnsi="Helvetica Neue" w:cs="Palatino-Roman"/>
        </w:rPr>
        <w:t>,</w:t>
      </w:r>
      <w:r w:rsidR="00DC71C9" w:rsidRPr="006218A6">
        <w:rPr>
          <w:rFonts w:ascii="Helvetica Neue" w:hAnsi="Helvetica Neue" w:cs="Palatino-Roman"/>
        </w:rPr>
        <w:t>’</w:t>
      </w:r>
      <w:r w:rsidR="007403E5" w:rsidRPr="006218A6">
        <w:rPr>
          <w:rFonts w:ascii="Helvetica Neue" w:hAnsi="Helvetica Neue" w:cs="Palatino-Roman"/>
        </w:rPr>
        <w:t xml:space="preserve"> while important in challenging commonly held ideas about Islam and gender, increasingly arrives at a familiar set of conclusions: veiled women are frequently excluded from these debates (Scott 2008, 10; Inge 2017, 4; Parvez 2011, 289); women’s bodies and sexuality have become (or rather, taken on new significance as) battle grounds in arguments about national identity, religion, and culture (</w:t>
      </w:r>
      <w:proofErr w:type="spellStart"/>
      <w:r w:rsidR="007403E5" w:rsidRPr="006218A6">
        <w:rPr>
          <w:rFonts w:ascii="Helvetica Neue" w:hAnsi="Helvetica Neue" w:cs="Palatino-Roman"/>
        </w:rPr>
        <w:t>Bracke</w:t>
      </w:r>
      <w:proofErr w:type="spellEnd"/>
      <w:r w:rsidR="007403E5" w:rsidRPr="006218A6">
        <w:rPr>
          <w:rFonts w:ascii="Helvetica Neue" w:hAnsi="Helvetica Neue" w:cs="Palatino-Roman"/>
        </w:rPr>
        <w:t xml:space="preserve"> 2011; </w:t>
      </w:r>
      <w:proofErr w:type="spellStart"/>
      <w:r w:rsidR="007403E5" w:rsidRPr="006218A6">
        <w:rPr>
          <w:rFonts w:ascii="Helvetica Neue" w:hAnsi="Helvetica Neue" w:cs="Palatino-Roman"/>
        </w:rPr>
        <w:t>Duits</w:t>
      </w:r>
      <w:proofErr w:type="spellEnd"/>
      <w:r w:rsidR="007403E5" w:rsidRPr="006218A6">
        <w:rPr>
          <w:rFonts w:ascii="Helvetica Neue" w:hAnsi="Helvetica Neue" w:cs="Palatino-Roman"/>
        </w:rPr>
        <w:t xml:space="preserve"> and van </w:t>
      </w:r>
      <w:proofErr w:type="spellStart"/>
      <w:r w:rsidR="007403E5" w:rsidRPr="006218A6">
        <w:rPr>
          <w:rFonts w:ascii="Helvetica Neue" w:hAnsi="Helvetica Neue" w:cs="Palatino-Roman"/>
        </w:rPr>
        <w:t>Zoonen</w:t>
      </w:r>
      <w:proofErr w:type="spellEnd"/>
      <w:r w:rsidR="007403E5" w:rsidRPr="006218A6">
        <w:rPr>
          <w:rFonts w:ascii="Helvetica Neue" w:hAnsi="Helvetica Neue" w:cs="Palatino-Roman"/>
        </w:rPr>
        <w:t xml:space="preserve"> 2006; </w:t>
      </w:r>
      <w:proofErr w:type="spellStart"/>
      <w:r w:rsidR="007403E5" w:rsidRPr="006218A6">
        <w:rPr>
          <w:rFonts w:ascii="Helvetica Neue" w:hAnsi="Helvetica Neue" w:cs="Palatino-Roman"/>
        </w:rPr>
        <w:t>Werbner</w:t>
      </w:r>
      <w:proofErr w:type="spellEnd"/>
      <w:r w:rsidR="007403E5" w:rsidRPr="006218A6">
        <w:rPr>
          <w:rFonts w:ascii="Helvetica Neue" w:hAnsi="Helvetica Neue" w:cs="Palatino-Roman"/>
        </w:rPr>
        <w:t xml:space="preserve"> 2007); and the veil not only marks religious identity, but plays a role in the racialization of religious minorities (</w:t>
      </w:r>
      <w:r w:rsidR="007403E5" w:rsidRPr="006218A6">
        <w:rPr>
          <w:rFonts w:ascii="Helvetica Neue" w:hAnsi="Helvetica Neue" w:cs="Helvetica"/>
        </w:rPr>
        <w:t>Al-</w:t>
      </w:r>
      <w:proofErr w:type="spellStart"/>
      <w:r w:rsidR="007403E5" w:rsidRPr="006218A6">
        <w:rPr>
          <w:rFonts w:ascii="Helvetica Neue" w:hAnsi="Helvetica Neue" w:cs="Helvetica"/>
        </w:rPr>
        <w:t>Sajii</w:t>
      </w:r>
      <w:proofErr w:type="spellEnd"/>
      <w:r w:rsidR="007403E5" w:rsidRPr="006218A6">
        <w:rPr>
          <w:rFonts w:ascii="Helvetica Neue" w:hAnsi="Helvetica Neue" w:cs="Helvetica"/>
        </w:rPr>
        <w:t xml:space="preserve"> 2010; </w:t>
      </w:r>
      <w:proofErr w:type="spellStart"/>
      <w:r w:rsidR="007403E5" w:rsidRPr="006218A6">
        <w:rPr>
          <w:rFonts w:ascii="Helvetica Neue" w:hAnsi="Helvetica Neue" w:cs="Helvetica"/>
        </w:rPr>
        <w:t>Galonnier</w:t>
      </w:r>
      <w:proofErr w:type="spellEnd"/>
      <w:r w:rsidR="007403E5" w:rsidRPr="006218A6">
        <w:rPr>
          <w:rFonts w:ascii="Helvetica Neue" w:hAnsi="Helvetica Neue" w:cs="Helvetica"/>
        </w:rPr>
        <w:t xml:space="preserve"> 2015; Franks 2000)</w:t>
      </w:r>
      <w:r w:rsidR="007403E5" w:rsidRPr="006218A6">
        <w:rPr>
          <w:rFonts w:ascii="Helvetica Neue" w:hAnsi="Helvetica Neue" w:cs="Palatino-Roman"/>
        </w:rPr>
        <w:t xml:space="preserve">. Much of this work argues </w:t>
      </w:r>
      <w:r w:rsidR="007403E5" w:rsidRPr="006218A6">
        <w:rPr>
          <w:rFonts w:ascii="Helvetica Neue" w:hAnsi="Helvetica Neue" w:cs="Palatino-Roman"/>
        </w:rPr>
        <w:lastRenderedPageBreak/>
        <w:t xml:space="preserve">that viewing veiled women as submissive or oppressed by her family is rooted in popular misconceptions rather than evidence. As </w:t>
      </w:r>
      <w:proofErr w:type="spellStart"/>
      <w:r w:rsidR="007403E5" w:rsidRPr="006218A6">
        <w:rPr>
          <w:rFonts w:ascii="Helvetica Neue" w:hAnsi="Helvetica Neue" w:cs="Palatino-Roman"/>
        </w:rPr>
        <w:t>Azadeh</w:t>
      </w:r>
      <w:proofErr w:type="spellEnd"/>
      <w:r w:rsidR="007403E5" w:rsidRPr="006218A6">
        <w:rPr>
          <w:rFonts w:ascii="Helvetica Neue" w:hAnsi="Helvetica Neue" w:cs="Palatino-Roman"/>
        </w:rPr>
        <w:t xml:space="preserve"> </w:t>
      </w:r>
      <w:proofErr w:type="spellStart"/>
      <w:r w:rsidR="007403E5" w:rsidRPr="006218A6">
        <w:rPr>
          <w:rFonts w:ascii="Helvetica Neue" w:hAnsi="Helvetica Neue" w:cs="Palatino-Roman"/>
        </w:rPr>
        <w:t>Moaveni</w:t>
      </w:r>
      <w:proofErr w:type="spellEnd"/>
      <w:r w:rsidR="007403E5" w:rsidRPr="006218A6">
        <w:rPr>
          <w:rFonts w:ascii="Helvetica Neue" w:hAnsi="Helvetica Neue" w:cs="Palatino-Roman"/>
        </w:rPr>
        <w:t xml:space="preserve"> (2018, 17) observes, </w:t>
      </w:r>
      <w:r w:rsidR="00DC71C9" w:rsidRPr="006218A6">
        <w:rPr>
          <w:rFonts w:ascii="Helvetica Neue" w:hAnsi="Helvetica Neue" w:cs="Palatino-Roman"/>
        </w:rPr>
        <w:t>‘</w:t>
      </w:r>
      <w:r w:rsidR="007403E5" w:rsidRPr="006218A6">
        <w:rPr>
          <w:rFonts w:ascii="Helvetica Neue" w:hAnsi="Helvetica Neue" w:cs="Palatino-Roman"/>
        </w:rPr>
        <w:t>Officials often argue that Muslim women are too submissive to challenge extremist views even within their own families. But women who wear a garment that annoys their families, that provokes regular verbal abuse and leads to their being pelted with food in public are something other than submissive.</w:t>
      </w:r>
      <w:r w:rsidR="00DC71C9" w:rsidRPr="006218A6">
        <w:rPr>
          <w:rFonts w:ascii="Helvetica Neue" w:hAnsi="Helvetica Neue" w:cs="Palatino-Roman"/>
        </w:rPr>
        <w:t>’</w:t>
      </w:r>
      <w:r w:rsidR="007403E5" w:rsidRPr="006218A6">
        <w:rPr>
          <w:rFonts w:ascii="Helvetica Neue" w:hAnsi="Helvetica Neue" w:cs="Palatino-Roman"/>
        </w:rPr>
        <w:t xml:space="preserve"> </w:t>
      </w:r>
    </w:p>
    <w:p w14:paraId="2E597A45" w14:textId="40B75554"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Given the pervasiveness of these arguments, why is the veil still widely misunderstood? Of course, academic consensus does not always result in a shift of popular opinion. Yet, it is still the case that ideas about Muslims in general and Muslim women in particular seem particularly resistant to counter evidence. Why is it that debates about the veil do not take seriously the claims of the women who wear it? And why do people continue to call it the veil, despite the fact that this is an unhealthily general term for a variety of approaches to covering one’s head? Perhaps most importantly, why is it that one form of the veil, the burka, </w:t>
      </w:r>
      <w:r w:rsidR="00E834D4">
        <w:rPr>
          <w:rFonts w:ascii="Helvetica Neue" w:hAnsi="Helvetica Neue" w:cs="Palatino-Roman"/>
        </w:rPr>
        <w:t>is depicted as</w:t>
      </w:r>
      <w:r w:rsidRPr="006218A6">
        <w:rPr>
          <w:rFonts w:ascii="Helvetica Neue" w:hAnsi="Helvetica Neue" w:cs="Palatino-Roman"/>
        </w:rPr>
        <w:t xml:space="preserve"> a threat to Western civilization, despite the fact that it is worn by an incredibly small number of women in Europe and North America? And finally, why has this issue become one of the </w:t>
      </w:r>
      <w:proofErr w:type="gramStart"/>
      <w:r w:rsidRPr="006218A6">
        <w:rPr>
          <w:rFonts w:ascii="Helvetica Neue" w:hAnsi="Helvetica Neue" w:cs="Palatino-Roman"/>
        </w:rPr>
        <w:t>primary</w:t>
      </w:r>
      <w:proofErr w:type="gramEnd"/>
      <w:r w:rsidRPr="006218A6">
        <w:rPr>
          <w:rFonts w:ascii="Helvetica Neue" w:hAnsi="Helvetica Neue" w:cs="Palatino-Roman"/>
        </w:rPr>
        <w:t xml:space="preserve"> </w:t>
      </w:r>
      <w:r w:rsidR="00DC71C9" w:rsidRPr="006218A6">
        <w:rPr>
          <w:rFonts w:ascii="Helvetica Neue" w:hAnsi="Helvetica Neue" w:cs="Palatino-Roman"/>
        </w:rPr>
        <w:t>‘</w:t>
      </w:r>
      <w:r w:rsidRPr="006218A6">
        <w:rPr>
          <w:rFonts w:ascii="Helvetica Neue" w:hAnsi="Helvetica Neue" w:cs="Palatino-Roman"/>
        </w:rPr>
        <w:t>metonymic location</w:t>
      </w:r>
      <w:r w:rsidR="00DC71C9" w:rsidRPr="006218A6">
        <w:rPr>
          <w:rFonts w:ascii="Helvetica Neue" w:hAnsi="Helvetica Neue" w:cs="Palatino-Roman"/>
        </w:rPr>
        <w:t>’</w:t>
      </w:r>
      <w:r w:rsidRPr="006218A6">
        <w:rPr>
          <w:rFonts w:ascii="Helvetica Neue" w:hAnsi="Helvetica Neue" w:cs="Palatino-Roman"/>
        </w:rPr>
        <w:t xml:space="preserve"> for debates about religion, immigration, and society (</w:t>
      </w:r>
      <w:proofErr w:type="spellStart"/>
      <w:r w:rsidRPr="006218A6">
        <w:rPr>
          <w:rFonts w:ascii="Helvetica Neue" w:hAnsi="Helvetica Neue" w:cs="Helvetica"/>
        </w:rPr>
        <w:t>Duits</w:t>
      </w:r>
      <w:proofErr w:type="spellEnd"/>
      <w:r w:rsidRPr="006218A6">
        <w:rPr>
          <w:rFonts w:ascii="Helvetica Neue" w:hAnsi="Helvetica Neue" w:cs="Helvetica"/>
        </w:rPr>
        <w:t xml:space="preserve"> and van </w:t>
      </w:r>
      <w:proofErr w:type="spellStart"/>
      <w:r w:rsidRPr="006218A6">
        <w:rPr>
          <w:rFonts w:ascii="Helvetica Neue" w:hAnsi="Helvetica Neue" w:cs="Helvetica"/>
        </w:rPr>
        <w:t>Zoonen</w:t>
      </w:r>
      <w:proofErr w:type="spellEnd"/>
      <w:r w:rsidRPr="006218A6">
        <w:rPr>
          <w:rFonts w:ascii="Helvetica Neue" w:hAnsi="Helvetica Neue" w:cs="Helvetica"/>
        </w:rPr>
        <w:t xml:space="preserve"> 2006, 114)</w:t>
      </w:r>
      <w:r w:rsidRPr="006218A6">
        <w:rPr>
          <w:rFonts w:ascii="Helvetica Neue" w:hAnsi="Helvetica Neue" w:cs="Palatino-Roman"/>
        </w:rPr>
        <w:t>?</w:t>
      </w:r>
    </w:p>
    <w:p w14:paraId="39B46B87" w14:textId="53D5B5CB"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In one sense, the answer to these questions is simple: a combination of racism, sexism, and religious bigotry. These cultural scripts run deep, however, and measuring this depth requires understanding the specific forms of knowing that enable these scripts. Put differently, what are the epistemic mechanisms that maintain popular misconceptions of Islam despite a wide variety of evidence that challenges those misconceptions? Anal</w:t>
      </w:r>
      <w:r w:rsidR="0083716B">
        <w:rPr>
          <w:rFonts w:ascii="Helvetica Neue" w:hAnsi="Helvetica Neue" w:cs="Palatino-Roman"/>
        </w:rPr>
        <w:t>ys</w:t>
      </w:r>
      <w:r w:rsidRPr="006218A6">
        <w:rPr>
          <w:rFonts w:ascii="Helvetica Neue" w:hAnsi="Helvetica Neue" w:cs="Palatino-Roman"/>
        </w:rPr>
        <w:t xml:space="preserve">ing the nature of this resistance would </w:t>
      </w:r>
      <w:r w:rsidRPr="006218A6">
        <w:rPr>
          <w:rFonts w:ascii="Helvetica Neue" w:hAnsi="Helvetica Neue" w:cs="Palatino-Roman"/>
        </w:rPr>
        <w:lastRenderedPageBreak/>
        <w:t xml:space="preserve">thus help generate more effective ways of challenging misconceptions of religious minorities as well as indicate what is at stake in maintaining these ideas of the religious other. </w:t>
      </w:r>
    </w:p>
    <w:p w14:paraId="3AFFFF8E" w14:textId="6DD20F89" w:rsidR="007403E5" w:rsidRPr="006218A6" w:rsidRDefault="00E834D4" w:rsidP="00C21630">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Pr>
          <w:rFonts w:ascii="Helvetica Neue" w:hAnsi="Helvetica Neue" w:cs="Palatino-Roman"/>
        </w:rPr>
        <w:t>A</w:t>
      </w:r>
      <w:r w:rsidR="007403E5" w:rsidRPr="006218A6">
        <w:rPr>
          <w:rFonts w:ascii="Helvetica Neue" w:hAnsi="Helvetica Neue" w:cs="Palatino-Roman"/>
        </w:rPr>
        <w:t xml:space="preserve"> number of sociological, anthropological, and philosophical approaches </w:t>
      </w:r>
      <w:r>
        <w:rPr>
          <w:rFonts w:ascii="Helvetica Neue" w:hAnsi="Helvetica Neue" w:cs="Palatino-Roman"/>
        </w:rPr>
        <w:t xml:space="preserve">have been used </w:t>
      </w:r>
      <w:r w:rsidR="007403E5" w:rsidRPr="006218A6">
        <w:rPr>
          <w:rFonts w:ascii="Helvetica Neue" w:hAnsi="Helvetica Neue" w:cs="Palatino-Roman"/>
        </w:rPr>
        <w:t>to answer these questions, but I will argue that concepts from the field of epistemic injustice should be added to this theoretical repertoire. There has been relatively little work on religion and epistemic injustice, despite growing concerns about the role of religious identity in various forms of political oppression and discrimination. What research does exist tends to make passing reference to the field (Akhtar 2011, 773; Gentry 2015, 367) or applies concepts derived from the study of epistemic injustice to a particular context—especially education—rather than further developing the study of epistemic injustice itself (</w:t>
      </w:r>
      <w:proofErr w:type="spellStart"/>
      <w:r w:rsidR="007403E5" w:rsidRPr="006218A6">
        <w:rPr>
          <w:rFonts w:ascii="Helvetica Neue" w:hAnsi="Helvetica Neue" w:cs="Palatino-Roman"/>
        </w:rPr>
        <w:t>Moyaert</w:t>
      </w:r>
      <w:proofErr w:type="spellEnd"/>
      <w:r w:rsidR="007403E5" w:rsidRPr="006218A6">
        <w:rPr>
          <w:rFonts w:ascii="Helvetica Neue" w:hAnsi="Helvetica Neue" w:cs="Palatino-Roman"/>
        </w:rPr>
        <w:t xml:space="preserve"> 2019; </w:t>
      </w:r>
      <w:r w:rsidR="007403E5" w:rsidRPr="006218A6">
        <w:rPr>
          <w:rFonts w:ascii="Helvetica Neue" w:hAnsi="Helvetica Neue" w:cs="Helvetica"/>
        </w:rPr>
        <w:t>Markowitz and Puchner 2018; O’Donnell 2016</w:t>
      </w:r>
      <w:r w:rsidR="007403E5" w:rsidRPr="006218A6">
        <w:rPr>
          <w:rFonts w:ascii="Helvetica Neue" w:hAnsi="Helvetica Neue" w:cs="Palatino-Roman"/>
        </w:rPr>
        <w:t>). Ian James Kidd (2017) is the exception to this trend, but his work primarily focuses on epistemic injustice within religious traditions rather than the role of religion in fostering epistemic injustice within wider society.</w:t>
      </w:r>
    </w:p>
    <w:p w14:paraId="598DF84D" w14:textId="33E3C91B" w:rsidR="007403E5" w:rsidRPr="006218A6" w:rsidRDefault="00A82FD3" w:rsidP="00C21630">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Pr>
          <w:rFonts w:ascii="Helvetica Neue" w:hAnsi="Helvetica Neue" w:cs="Palatino-Roman"/>
        </w:rPr>
        <w:t xml:space="preserve">There are two </w:t>
      </w:r>
      <w:proofErr w:type="gramStart"/>
      <w:r>
        <w:rPr>
          <w:rFonts w:ascii="Helvetica Neue" w:hAnsi="Helvetica Neue" w:cs="Palatino-Roman"/>
        </w:rPr>
        <w:t>key ways</w:t>
      </w:r>
      <w:proofErr w:type="gramEnd"/>
      <w:r>
        <w:rPr>
          <w:rFonts w:ascii="Helvetica Neue" w:hAnsi="Helvetica Neue" w:cs="Palatino-Roman"/>
        </w:rPr>
        <w:t xml:space="preserve"> in which work on epistemic injustice can engage questions of religion, race, and gender. </w:t>
      </w:r>
      <w:r w:rsidR="007403E5" w:rsidRPr="006218A6">
        <w:rPr>
          <w:rFonts w:ascii="Helvetica Neue" w:hAnsi="Helvetica Neue" w:cs="Palatino-Roman"/>
        </w:rPr>
        <w:t xml:space="preserve">First, Miranda Fricker’s </w:t>
      </w:r>
      <w:r w:rsidR="00C64184">
        <w:rPr>
          <w:rFonts w:ascii="Helvetica Neue" w:hAnsi="Helvetica Neue" w:cs="Palatino-Roman"/>
        </w:rPr>
        <w:t>now classic examination</w:t>
      </w:r>
      <w:r w:rsidR="00C64184" w:rsidRPr="006218A6">
        <w:rPr>
          <w:rFonts w:ascii="Helvetica Neue" w:hAnsi="Helvetica Neue" w:cs="Palatino-Roman"/>
        </w:rPr>
        <w:t xml:space="preserve"> </w:t>
      </w:r>
      <w:r w:rsidR="007403E5" w:rsidRPr="006218A6">
        <w:rPr>
          <w:rFonts w:ascii="Helvetica Neue" w:hAnsi="Helvetica Neue" w:cs="Palatino-Roman"/>
        </w:rPr>
        <w:t>o</w:t>
      </w:r>
      <w:r w:rsidR="00C64184">
        <w:rPr>
          <w:rFonts w:ascii="Helvetica Neue" w:hAnsi="Helvetica Neue" w:cs="Palatino-Roman"/>
        </w:rPr>
        <w:t>f</w:t>
      </w:r>
      <w:r w:rsidR="007403E5" w:rsidRPr="006218A6">
        <w:rPr>
          <w:rFonts w:ascii="Helvetica Neue" w:hAnsi="Helvetica Neue" w:cs="Palatino-Roman"/>
        </w:rPr>
        <w:t xml:space="preserve"> testimonial injustice helps us understand the mechanisms by which the voices of Muslim women are ignored.</w:t>
      </w:r>
      <w:r w:rsidR="00C64184">
        <w:rPr>
          <w:rFonts w:ascii="Helvetica Neue" w:hAnsi="Helvetica Neue" w:cs="Palatino-Roman"/>
        </w:rPr>
        <w:t xml:space="preserve"> </w:t>
      </w:r>
      <w:r w:rsidR="007403E5" w:rsidRPr="006218A6">
        <w:rPr>
          <w:rFonts w:ascii="Helvetica Neue" w:hAnsi="Helvetica Neue" w:cs="Palatino-Roman"/>
          <w:color w:val="000000"/>
        </w:rPr>
        <w:t>Second,</w:t>
      </w:r>
      <w:r w:rsidR="007403E5" w:rsidRPr="006218A6">
        <w:rPr>
          <w:rFonts w:ascii="Helvetica Neue" w:hAnsi="Helvetica Neue" w:cs="Palatino-Roman"/>
        </w:rPr>
        <w:t xml:space="preserve"> this testimonial injustice should be located within a broader practice of </w:t>
      </w:r>
      <w:r w:rsidR="00DC71C9" w:rsidRPr="006218A6">
        <w:rPr>
          <w:rFonts w:ascii="Helvetica Neue" w:hAnsi="Helvetica Neue" w:cs="Palatino-Roman"/>
        </w:rPr>
        <w:t>‘</w:t>
      </w:r>
      <w:r w:rsidR="007403E5" w:rsidRPr="006218A6">
        <w:rPr>
          <w:rFonts w:ascii="Helvetica Neue" w:hAnsi="Helvetica Neue" w:cs="Palatino-Roman"/>
        </w:rPr>
        <w:t>active unknowing.</w:t>
      </w:r>
      <w:r w:rsidR="00DC71C9" w:rsidRPr="006218A6">
        <w:rPr>
          <w:rFonts w:ascii="Helvetica Neue" w:hAnsi="Helvetica Neue" w:cs="Palatino-Roman"/>
        </w:rPr>
        <w:t>’</w:t>
      </w:r>
      <w:r w:rsidR="007403E5" w:rsidRPr="006218A6">
        <w:rPr>
          <w:rFonts w:ascii="Helvetica Neue" w:hAnsi="Helvetica Neue" w:cs="Palatino-Roman"/>
        </w:rPr>
        <w:t xml:space="preserve"> The discounting of Muslim women’s testimony is both enabled by and facilitates a structural ignorance of Islam and its intersection with race and nationality. Here the work of Charles Mills and Linda Martín </w:t>
      </w:r>
      <w:proofErr w:type="spellStart"/>
      <w:r w:rsidR="007403E5" w:rsidRPr="006218A6">
        <w:rPr>
          <w:rFonts w:ascii="Helvetica Neue" w:hAnsi="Helvetica Neue" w:cs="Palatino-Roman"/>
        </w:rPr>
        <w:t>Alcoff</w:t>
      </w:r>
      <w:proofErr w:type="spellEnd"/>
      <w:r w:rsidR="007403E5" w:rsidRPr="006218A6">
        <w:rPr>
          <w:rFonts w:ascii="Helvetica Neue" w:hAnsi="Helvetica Neue" w:cs="Palatino-Roman"/>
        </w:rPr>
        <w:t xml:space="preserve"> on epistemologies of ignorance provides an important </w:t>
      </w:r>
      <w:r w:rsidR="007403E5" w:rsidRPr="006218A6">
        <w:rPr>
          <w:rFonts w:ascii="Helvetica Neue" w:hAnsi="Helvetica Neue" w:cs="Palatino-Roman"/>
        </w:rPr>
        <w:lastRenderedPageBreak/>
        <w:t xml:space="preserve">complement to Fricker’s analysis. Examining these perspectives together helps explain the epistemic significance of visible manifestations of Islam for white, European forms of knowing. It also draws attention to the need for more awareness of religion as an issue within social epistemology and political philosophy of race. Thus, unlike the important work on the varied and complex motivations and forms of subjectivity entailed in wearing the veil, this essay is not about the </w:t>
      </w:r>
      <w:r w:rsidR="00E834D4">
        <w:rPr>
          <w:rFonts w:ascii="Helvetica Neue" w:hAnsi="Helvetica Neue" w:cs="Palatino-Roman"/>
        </w:rPr>
        <w:t>practice</w:t>
      </w:r>
      <w:r w:rsidR="007403E5" w:rsidRPr="006218A6">
        <w:rPr>
          <w:rFonts w:ascii="Helvetica Neue" w:hAnsi="Helvetica Neue" w:cs="Palatino-Roman"/>
        </w:rPr>
        <w:t xml:space="preserve"> of veiling itself. Rather, I seek to understand the epistemic crisis provoked by this act.</w:t>
      </w:r>
    </w:p>
    <w:p w14:paraId="2696BBF0" w14:textId="3801C36E" w:rsidR="00BC6E49" w:rsidRDefault="00BC6E49"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Helvetica"/>
        </w:rPr>
      </w:pPr>
      <w:r>
        <w:rPr>
          <w:rFonts w:ascii="Helvetica Neue" w:hAnsi="Helvetica Neue" w:cs="Palatino-Roman"/>
        </w:rPr>
        <w:t xml:space="preserve">Two </w:t>
      </w:r>
      <w:r w:rsidR="00D53A3C">
        <w:rPr>
          <w:rFonts w:ascii="Helvetica Neue" w:hAnsi="Helvetica Neue" w:cs="Palatino-Roman"/>
        </w:rPr>
        <w:t>brief qualification</w:t>
      </w:r>
      <w:r>
        <w:rPr>
          <w:rFonts w:ascii="Helvetica Neue" w:hAnsi="Helvetica Neue" w:cs="Palatino-Roman"/>
        </w:rPr>
        <w:t>s</w:t>
      </w:r>
      <w:r w:rsidR="00D53A3C">
        <w:rPr>
          <w:rFonts w:ascii="Helvetica Neue" w:hAnsi="Helvetica Neue" w:cs="Palatino-Roman"/>
        </w:rPr>
        <w:t xml:space="preserve"> </w:t>
      </w:r>
      <w:r>
        <w:rPr>
          <w:rFonts w:ascii="Helvetica Neue" w:hAnsi="Helvetica Neue" w:cs="Palatino-Roman"/>
        </w:rPr>
        <w:t>are</w:t>
      </w:r>
      <w:r w:rsidR="00D53A3C">
        <w:rPr>
          <w:rFonts w:ascii="Helvetica Neue" w:hAnsi="Helvetica Neue" w:cs="Palatino-Roman"/>
        </w:rPr>
        <w:t xml:space="preserve"> necessary. </w:t>
      </w:r>
      <w:r>
        <w:rPr>
          <w:rFonts w:ascii="Helvetica Neue" w:hAnsi="Helvetica Neue" w:cs="Palatino-Roman"/>
        </w:rPr>
        <w:t xml:space="preserve">First, </w:t>
      </w:r>
      <w:r>
        <w:rPr>
          <w:rFonts w:ascii="Helvetica Neue" w:hAnsi="Helvetica Neue" w:cs="Helvetica"/>
        </w:rPr>
        <w:t>‘</w:t>
      </w:r>
      <w:r>
        <w:rPr>
          <w:rFonts w:ascii="Helvetica Neue" w:hAnsi="Helvetica Neue" w:cs="Helvetica"/>
        </w:rPr>
        <w:t>t</w:t>
      </w:r>
      <w:r w:rsidRPr="00BF4A16">
        <w:rPr>
          <w:rFonts w:ascii="Helvetica Neue" w:hAnsi="Helvetica Neue" w:cs="Helvetica"/>
        </w:rPr>
        <w:t>he veil</w:t>
      </w:r>
      <w:r>
        <w:rPr>
          <w:rFonts w:ascii="Helvetica Neue" w:hAnsi="Helvetica Neue" w:cs="Helvetica"/>
        </w:rPr>
        <w:t>’</w:t>
      </w:r>
      <w:r w:rsidRPr="00BF4A16">
        <w:rPr>
          <w:rFonts w:ascii="Helvetica Neue" w:hAnsi="Helvetica Neue" w:cs="Helvetica"/>
        </w:rPr>
        <w:t xml:space="preserve"> has become the generic English term to refer to the variety of ways Muslim women cover their heads. The term is doubly problematic. Islam is not the only religion with a tradition of </w:t>
      </w:r>
      <w:r>
        <w:rPr>
          <w:rFonts w:ascii="Helvetica Neue" w:hAnsi="Helvetica Neue" w:cs="Helvetica"/>
        </w:rPr>
        <w:t>‘</w:t>
      </w:r>
      <w:r w:rsidRPr="00BF4A16">
        <w:rPr>
          <w:rFonts w:ascii="Helvetica Neue" w:hAnsi="Helvetica Neue" w:cs="Helvetica"/>
        </w:rPr>
        <w:t>veiling</w:t>
      </w:r>
      <w:r>
        <w:rPr>
          <w:rFonts w:ascii="Helvetica Neue" w:hAnsi="Helvetica Neue" w:cs="Helvetica"/>
        </w:rPr>
        <w:t>’</w:t>
      </w:r>
      <w:r>
        <w:rPr>
          <w:rFonts w:ascii="Helvetica Neue" w:hAnsi="Helvetica Neue" w:cs="Helvetica"/>
        </w:rPr>
        <w:t xml:space="preserve"> and</w:t>
      </w:r>
      <w:r w:rsidRPr="00BF4A16">
        <w:rPr>
          <w:rFonts w:ascii="Helvetica Neue" w:hAnsi="Helvetica Neue" w:cs="Helvetica"/>
        </w:rPr>
        <w:t xml:space="preserve"> the practice within Islam varies from loose coverings of the head to the niqab in which only the eyes are visible. Debates about clothing also are not only concerned with covering the head, but length and tightness of sleeves, trousers</w:t>
      </w:r>
      <w:r>
        <w:rPr>
          <w:rFonts w:ascii="Helvetica Neue" w:hAnsi="Helvetica Neue" w:cs="Helvetica"/>
        </w:rPr>
        <w:t>,</w:t>
      </w:r>
      <w:r w:rsidRPr="00BF4A16">
        <w:rPr>
          <w:rFonts w:ascii="Helvetica Neue" w:hAnsi="Helvetica Neue" w:cs="Helvetica"/>
        </w:rPr>
        <w:t xml:space="preserve"> or other garments</w:t>
      </w:r>
      <w:r>
        <w:rPr>
          <w:rFonts w:ascii="Helvetica Neue" w:hAnsi="Helvetica Neue" w:cs="Helvetica"/>
        </w:rPr>
        <w:t>, and are not limited to women’s clothing</w:t>
      </w:r>
      <w:r w:rsidRPr="00BF4A16">
        <w:rPr>
          <w:rFonts w:ascii="Helvetica Neue" w:hAnsi="Helvetica Neue" w:cs="Helvetica"/>
        </w:rPr>
        <w:t>. Despite these issues (and symptomatic of the underlying problems I seek to address in this essay), the veil persists as the dominant term in discourse about Islam, multiculturalism</w:t>
      </w:r>
      <w:r>
        <w:rPr>
          <w:rFonts w:ascii="Helvetica Neue" w:hAnsi="Helvetica Neue" w:cs="Helvetica"/>
        </w:rPr>
        <w:t>,</w:t>
      </w:r>
      <w:r w:rsidRPr="00BF4A16">
        <w:rPr>
          <w:rFonts w:ascii="Helvetica Neue" w:hAnsi="Helvetica Neue" w:cs="Helvetica"/>
        </w:rPr>
        <w:t xml:space="preserve"> and </w:t>
      </w:r>
      <w:r>
        <w:rPr>
          <w:rFonts w:ascii="Helvetica Neue" w:hAnsi="Helvetica Neue" w:cs="Helvetica"/>
        </w:rPr>
        <w:t>‘</w:t>
      </w:r>
      <w:r w:rsidRPr="00BF4A16">
        <w:rPr>
          <w:rFonts w:ascii="Helvetica Neue" w:hAnsi="Helvetica Neue" w:cs="Helvetica"/>
        </w:rPr>
        <w:t>the West</w:t>
      </w:r>
      <w:r>
        <w:rPr>
          <w:rFonts w:ascii="Helvetica Neue" w:hAnsi="Helvetica Neue" w:cs="Helvetica"/>
        </w:rPr>
        <w:t>.’</w:t>
      </w:r>
      <w:r w:rsidRPr="00BF4A16">
        <w:rPr>
          <w:rFonts w:ascii="Helvetica Neue" w:hAnsi="Helvetica Neue" w:cs="Helvetica"/>
        </w:rPr>
        <w:t xml:space="preserve"> There is a </w:t>
      </w:r>
      <w:r w:rsidR="000268D6">
        <w:rPr>
          <w:rFonts w:ascii="Helvetica Neue" w:hAnsi="Helvetica Neue" w:cs="Helvetica"/>
        </w:rPr>
        <w:t>need</w:t>
      </w:r>
      <w:r w:rsidRPr="00BF4A16">
        <w:rPr>
          <w:rFonts w:ascii="Helvetica Neue" w:hAnsi="Helvetica Neue" w:cs="Helvetica"/>
        </w:rPr>
        <w:t xml:space="preserve"> for greater precision, but my concern is to critique existing </w:t>
      </w:r>
      <w:r w:rsidR="000268D6">
        <w:rPr>
          <w:rFonts w:ascii="Helvetica Neue" w:hAnsi="Helvetica Neue" w:cs="Helvetica"/>
        </w:rPr>
        <w:t xml:space="preserve">the notion of ‘the veil’ itself and its role in perpetuating epistemic </w:t>
      </w:r>
      <w:proofErr w:type="gramStart"/>
      <w:r w:rsidR="000268D6">
        <w:rPr>
          <w:rFonts w:ascii="Helvetica Neue" w:hAnsi="Helvetica Neue" w:cs="Helvetica"/>
        </w:rPr>
        <w:t>injustices.</w:t>
      </w:r>
      <w:r w:rsidRPr="00BF4A16">
        <w:rPr>
          <w:rFonts w:ascii="Helvetica Neue" w:hAnsi="Helvetica Neue" w:cs="Helvetica"/>
        </w:rPr>
        <w:t>.</w:t>
      </w:r>
      <w:proofErr w:type="gramEnd"/>
    </w:p>
    <w:p w14:paraId="367B8F25" w14:textId="482F2A27" w:rsidR="007403E5" w:rsidRPr="006218A6" w:rsidRDefault="00434C22"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Pr>
          <w:rFonts w:ascii="Helvetica Neue" w:hAnsi="Helvetica Neue" w:cs="Palatino-Roman"/>
        </w:rPr>
        <w:t>Second, the d</w:t>
      </w:r>
      <w:r w:rsidR="007403E5" w:rsidRPr="006218A6">
        <w:rPr>
          <w:rFonts w:ascii="Helvetica Neue" w:hAnsi="Helvetica Neue" w:cs="Palatino-Roman"/>
        </w:rPr>
        <w:t xml:space="preserve">iscrimination of people who are or who are perceived to be Muslim always occurs in distinct cultural, political, and historical contexts. Yet whether the background to the discussion is France’s preservation of </w:t>
      </w:r>
      <w:proofErr w:type="spellStart"/>
      <w:r w:rsidR="007403E5" w:rsidRPr="006218A6">
        <w:rPr>
          <w:rFonts w:ascii="Helvetica Neue" w:hAnsi="Helvetica Neue" w:cs="Palatino-Italic"/>
          <w:i/>
        </w:rPr>
        <w:t>laïcité</w:t>
      </w:r>
      <w:proofErr w:type="spellEnd"/>
      <w:r w:rsidR="007403E5" w:rsidRPr="006218A6">
        <w:rPr>
          <w:rFonts w:ascii="Helvetica Neue" w:hAnsi="Helvetica Neue" w:cs="Palatino-Italic"/>
          <w:i/>
        </w:rPr>
        <w:t>,</w:t>
      </w:r>
      <w:r w:rsidR="007403E5" w:rsidRPr="006218A6">
        <w:rPr>
          <w:rFonts w:ascii="Helvetica Neue" w:hAnsi="Helvetica Neue" w:cs="Palatino-Roman"/>
        </w:rPr>
        <w:t xml:space="preserve"> Britain’s anti-terrorism efforts</w:t>
      </w:r>
      <w:r w:rsidR="00A07857">
        <w:rPr>
          <w:rFonts w:ascii="Helvetica Neue" w:hAnsi="Helvetica Neue" w:cs="Palatino-Roman"/>
        </w:rPr>
        <w:t>,</w:t>
      </w:r>
      <w:r w:rsidR="007403E5" w:rsidRPr="006218A6">
        <w:rPr>
          <w:rFonts w:ascii="Helvetica Neue" w:hAnsi="Helvetica Neue" w:cs="Palatino-Roman"/>
        </w:rPr>
        <w:t xml:space="preserve"> or American opposition to immigration</w:t>
      </w:r>
      <w:r w:rsidR="003921CE">
        <w:rPr>
          <w:rFonts w:ascii="Helvetica Neue" w:hAnsi="Helvetica Neue" w:cs="Palatino-Roman"/>
        </w:rPr>
        <w:t xml:space="preserve"> from Muslim countries</w:t>
      </w:r>
      <w:r w:rsidR="007403E5" w:rsidRPr="006218A6">
        <w:rPr>
          <w:rFonts w:ascii="Helvetica Neue" w:hAnsi="Helvetica Neue" w:cs="Palatino-Roman"/>
        </w:rPr>
        <w:t xml:space="preserve">, the underlying epistemic injustices that shape those discussions bear a striking similarity (Chaudhary 2005, 351). </w:t>
      </w:r>
      <w:bookmarkStart w:id="0" w:name="Intro"/>
      <w:r w:rsidR="007403E5" w:rsidRPr="006218A6">
        <w:rPr>
          <w:rFonts w:ascii="Helvetica Neue" w:hAnsi="Helvetica Neue" w:cs="Palatino-Roman"/>
        </w:rPr>
        <w:t>As</w:t>
      </w:r>
      <w:bookmarkEnd w:id="0"/>
      <w:r w:rsidR="007403E5" w:rsidRPr="006218A6">
        <w:rPr>
          <w:rFonts w:ascii="Helvetica Neue" w:hAnsi="Helvetica Neue" w:cs="Palatino-Roman"/>
        </w:rPr>
        <w:t xml:space="preserve"> such, while there are important differences in </w:t>
      </w:r>
      <w:r w:rsidR="007403E5" w:rsidRPr="006218A6">
        <w:rPr>
          <w:rFonts w:ascii="Helvetica Neue" w:hAnsi="Helvetica Neue" w:cs="Palatino-Roman"/>
        </w:rPr>
        <w:lastRenderedPageBreak/>
        <w:t xml:space="preserve">the North American and various European contexts, my argument here applies to what is often called the North Atlantic and my focus is on similarities rather than differences in these various contexts. There is a slight privileging of the UK, as it </w:t>
      </w:r>
      <w:r w:rsidR="00046C0E">
        <w:rPr>
          <w:rFonts w:ascii="Helvetica Neue" w:hAnsi="Helvetica Neue" w:cs="Palatino-Roman"/>
        </w:rPr>
        <w:t>the context</w:t>
      </w:r>
      <w:r w:rsidR="007403E5" w:rsidRPr="006218A6">
        <w:rPr>
          <w:rFonts w:ascii="Helvetica Neue" w:hAnsi="Helvetica Neue" w:cs="Palatino-Roman"/>
        </w:rPr>
        <w:t xml:space="preserve"> with which I am most familiar, but my goal is to identify a more widespread epistemic injustice at work in the construction of </w:t>
      </w:r>
      <w:r w:rsidR="00DC71C9" w:rsidRPr="006218A6">
        <w:rPr>
          <w:rFonts w:ascii="Helvetica Neue" w:hAnsi="Helvetica Neue" w:cs="Palatino-Roman"/>
        </w:rPr>
        <w:t>‘</w:t>
      </w:r>
      <w:r w:rsidR="007403E5" w:rsidRPr="006218A6">
        <w:rPr>
          <w:rFonts w:ascii="Helvetica Neue" w:hAnsi="Helvetica Neue" w:cs="Palatino-Roman"/>
        </w:rPr>
        <w:t>the West.</w:t>
      </w:r>
      <w:r w:rsidR="00DC71C9" w:rsidRPr="006218A6">
        <w:rPr>
          <w:rFonts w:ascii="Helvetica Neue" w:hAnsi="Helvetica Neue" w:cs="Palatino-Roman"/>
        </w:rPr>
        <w:t>’</w:t>
      </w:r>
      <w:r w:rsidR="007403E5" w:rsidRPr="006218A6">
        <w:rPr>
          <w:rFonts w:ascii="Helvetica Neue" w:hAnsi="Helvetica Neue" w:cs="Palatino-Roman"/>
        </w:rPr>
        <w:t xml:space="preserve"> Equally, I am not attempting to offer an analysis that extends to debates about epistemic injustice and the veil in other parts of the world. </w:t>
      </w:r>
    </w:p>
    <w:p w14:paraId="5A580AFA" w14:textId="77777777" w:rsidR="007403E5" w:rsidRPr="006218A6" w:rsidRDefault="007403E5" w:rsidP="00D53A3C">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7EA9FAF9" w14:textId="77777777" w:rsidR="007403E5" w:rsidRPr="00010C7F"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b/>
          <w:bCs/>
        </w:rPr>
      </w:pPr>
      <w:r w:rsidRPr="00010C7F">
        <w:rPr>
          <w:rFonts w:ascii="Helvetica Neue" w:hAnsi="Helvetica Neue" w:cs="Palatino-Roman"/>
          <w:b/>
          <w:bCs/>
        </w:rPr>
        <w:t>Islam and Testimonial Injustice</w:t>
      </w:r>
    </w:p>
    <w:p w14:paraId="5A0E20B6" w14:textId="77777777"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6B09C280" w14:textId="5470FEDF"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Fricker’s concept of testimonial injustice explains why, when some people speak, they are not heard. In its simplest form, the argument is that </w:t>
      </w:r>
      <w:r w:rsidR="00EC4537">
        <w:rPr>
          <w:rFonts w:ascii="Helvetica Neue" w:hAnsi="Helvetica Neue" w:cs="Palatino-Roman"/>
        </w:rPr>
        <w:t>‘identity</w:t>
      </w:r>
      <w:r w:rsidRPr="006218A6">
        <w:rPr>
          <w:rFonts w:ascii="Helvetica Neue" w:hAnsi="Helvetica Neue" w:cs="Palatino-Roman"/>
        </w:rPr>
        <w:t xml:space="preserve"> prejudices</w:t>
      </w:r>
      <w:r w:rsidR="00EC4537">
        <w:rPr>
          <w:rFonts w:ascii="Helvetica Neue" w:hAnsi="Helvetica Neue" w:cs="Palatino-Roman"/>
        </w:rPr>
        <w:t>’</w:t>
      </w:r>
      <w:r w:rsidRPr="006218A6">
        <w:rPr>
          <w:rFonts w:ascii="Helvetica Neue" w:hAnsi="Helvetica Neue" w:cs="Palatino-Roman"/>
        </w:rPr>
        <w:t xml:space="preserve"> result in </w:t>
      </w:r>
      <w:r w:rsidR="00EA270F" w:rsidRPr="006218A6">
        <w:rPr>
          <w:rFonts w:ascii="Helvetica Neue" w:hAnsi="Helvetica Neue" w:cs="Palatino-Roman"/>
        </w:rPr>
        <w:t>misjudgements</w:t>
      </w:r>
      <w:r w:rsidRPr="006218A6">
        <w:rPr>
          <w:rFonts w:ascii="Helvetica Neue" w:hAnsi="Helvetica Neue" w:cs="Palatino-Roman"/>
        </w:rPr>
        <w:t xml:space="preserve"> about the trustworthiness of a subject</w:t>
      </w:r>
      <w:r w:rsidR="00EC4537">
        <w:rPr>
          <w:rFonts w:ascii="Helvetica Neue" w:hAnsi="Helvetica Neue" w:cs="Palatino-Roman"/>
        </w:rPr>
        <w:t xml:space="preserve"> (Fricker 2007, 27)</w:t>
      </w:r>
      <w:r w:rsidRPr="006218A6">
        <w:rPr>
          <w:rFonts w:ascii="Helvetica Neue" w:hAnsi="Helvetica Neue" w:cs="Palatino-Roman"/>
        </w:rPr>
        <w:t xml:space="preserve">. Hearers either inflate or diminish their judgment of someone’s reliability on the basis of this perception. Like Fricker, I am interested in prejudices that go beyond isolated, contextual exchanges and cut across a variety of social fields (Fricker 2007, 27). In her work, she is primarily concerned with race and gender, drawing on the two key examples of </w:t>
      </w:r>
      <w:r w:rsidRPr="006218A6">
        <w:rPr>
          <w:rFonts w:ascii="Helvetica Neue" w:hAnsi="Helvetica Neue" w:cs="Palatino-Italic"/>
          <w:i/>
        </w:rPr>
        <w:t xml:space="preserve">To Kill a Mockingbird </w:t>
      </w:r>
      <w:r w:rsidRPr="006218A6">
        <w:rPr>
          <w:rFonts w:ascii="Helvetica Neue" w:hAnsi="Helvetica Neue" w:cs="Palatino-Roman"/>
        </w:rPr>
        <w:t xml:space="preserve">and </w:t>
      </w:r>
      <w:r w:rsidRPr="006218A6">
        <w:rPr>
          <w:rFonts w:ascii="Helvetica Neue" w:hAnsi="Helvetica Neue" w:cs="Palatino-Italic"/>
          <w:i/>
        </w:rPr>
        <w:t>The Talented Mr. Ripley</w:t>
      </w:r>
      <w:r w:rsidRPr="006218A6">
        <w:rPr>
          <w:rFonts w:ascii="Helvetica Neue" w:hAnsi="Helvetica Neue" w:cs="Palatino-Roman"/>
        </w:rPr>
        <w:t xml:space="preserve">. While religion does not feature in Fricker’s discussions of epistemic injustice, </w:t>
      </w:r>
      <w:r w:rsidR="00E834D4">
        <w:rPr>
          <w:rFonts w:ascii="Helvetica Neue" w:hAnsi="Helvetica Neue" w:cs="Palatino-Roman"/>
        </w:rPr>
        <w:t>her argument is</w:t>
      </w:r>
      <w:r w:rsidRPr="006218A6">
        <w:rPr>
          <w:rFonts w:ascii="Helvetica Neue" w:hAnsi="Helvetica Neue" w:cs="Palatino-Roman"/>
        </w:rPr>
        <w:t xml:space="preserve"> easily extended to cover the experience of religious minorities (not least because of the frequent intersection of race and religion in these communities) (Lynch 2017). If you live in the UK and are </w:t>
      </w:r>
      <w:r w:rsidR="00DC71C9" w:rsidRPr="006218A6">
        <w:rPr>
          <w:rFonts w:ascii="Helvetica Neue" w:hAnsi="Helvetica Neue" w:cs="Palatino-Roman"/>
        </w:rPr>
        <w:t>‘</w:t>
      </w:r>
      <w:r w:rsidRPr="006218A6">
        <w:rPr>
          <w:rFonts w:ascii="Helvetica Neue" w:hAnsi="Helvetica Neue" w:cs="Palatino-Roman"/>
        </w:rPr>
        <w:t>visibly Muslim,</w:t>
      </w:r>
      <w:r w:rsidR="00DC71C9" w:rsidRPr="006218A6">
        <w:rPr>
          <w:rFonts w:ascii="Helvetica Neue" w:hAnsi="Helvetica Neue" w:cs="Palatino-Roman"/>
        </w:rPr>
        <w:t>’</w:t>
      </w:r>
      <w:r w:rsidRPr="006218A6">
        <w:rPr>
          <w:rFonts w:ascii="Helvetica Neue" w:hAnsi="Helvetica Neue" w:cs="Palatino-Roman"/>
        </w:rPr>
        <w:t xml:space="preserve"> questions about your credibility are probably a regular feature of your life (Fatima 2013; Al-</w:t>
      </w:r>
      <w:proofErr w:type="spellStart"/>
      <w:r w:rsidRPr="006218A6">
        <w:rPr>
          <w:rFonts w:ascii="Helvetica Neue" w:hAnsi="Helvetica Neue" w:cs="Palatino-Roman"/>
        </w:rPr>
        <w:t>Saji</w:t>
      </w:r>
      <w:proofErr w:type="spellEnd"/>
      <w:r w:rsidRPr="006218A6">
        <w:rPr>
          <w:rFonts w:ascii="Helvetica Neue" w:hAnsi="Helvetica Neue" w:cs="Palatino-Roman"/>
        </w:rPr>
        <w:t xml:space="preserve"> 2010).</w:t>
      </w:r>
    </w:p>
    <w:p w14:paraId="7077A747" w14:textId="797885AE"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lastRenderedPageBreak/>
        <w:t xml:space="preserve">There are many qualifications and clarifications in Fricker’s work on these issues, but what is key for the present discussion is that people who are raced as </w:t>
      </w:r>
      <w:r w:rsidR="00DC71C9" w:rsidRPr="006218A6">
        <w:rPr>
          <w:rFonts w:ascii="Helvetica Neue" w:hAnsi="Helvetica Neue" w:cs="Palatino-Roman"/>
        </w:rPr>
        <w:t>‘</w:t>
      </w:r>
      <w:r w:rsidRPr="006218A6">
        <w:rPr>
          <w:rFonts w:ascii="Helvetica Neue" w:hAnsi="Helvetica Neue" w:cs="Palatino-Roman"/>
        </w:rPr>
        <w:t>Arab</w:t>
      </w:r>
      <w:r w:rsidR="00DC71C9" w:rsidRPr="006218A6">
        <w:rPr>
          <w:rFonts w:ascii="Helvetica Neue" w:hAnsi="Helvetica Neue" w:cs="Palatino-Roman"/>
        </w:rPr>
        <w:t>’</w:t>
      </w:r>
      <w:r w:rsidRPr="006218A6">
        <w:rPr>
          <w:rFonts w:ascii="Helvetica Neue" w:hAnsi="Helvetica Neue" w:cs="Palatino-Roman"/>
        </w:rPr>
        <w:t xml:space="preserve"> or </w:t>
      </w:r>
      <w:r w:rsidR="00DC71C9" w:rsidRPr="006218A6">
        <w:rPr>
          <w:rFonts w:ascii="Helvetica Neue" w:hAnsi="Helvetica Neue" w:cs="Palatino-Roman"/>
        </w:rPr>
        <w:t>‘</w:t>
      </w:r>
      <w:r w:rsidRPr="006218A6">
        <w:rPr>
          <w:rFonts w:ascii="Helvetica Neue" w:hAnsi="Helvetica Neue" w:cs="Palatino-Roman"/>
        </w:rPr>
        <w:t>Muslim</w:t>
      </w:r>
      <w:r w:rsidR="00DC71C9" w:rsidRPr="006218A6">
        <w:rPr>
          <w:rFonts w:ascii="Helvetica Neue" w:hAnsi="Helvetica Neue" w:cs="Palatino-Roman"/>
        </w:rPr>
        <w:t>’</w:t>
      </w:r>
      <w:r w:rsidRPr="006218A6">
        <w:rPr>
          <w:rFonts w:ascii="Helvetica Neue" w:hAnsi="Helvetica Neue" w:cs="Palatino-Roman"/>
          <w:vertAlign w:val="superscript"/>
        </w:rPr>
        <w:endnoteReference w:id="1"/>
      </w:r>
      <w:r w:rsidRPr="006218A6">
        <w:rPr>
          <w:rFonts w:ascii="Helvetica Neue" w:hAnsi="Helvetica Neue" w:cs="Palatino-Roman"/>
        </w:rPr>
        <w:t xml:space="preserve"> are encountering what Fricker</w:t>
      </w:r>
      <w:r w:rsidR="00E834D4">
        <w:rPr>
          <w:rFonts w:ascii="Helvetica Neue" w:hAnsi="Helvetica Neue" w:cs="Palatino-Roman"/>
        </w:rPr>
        <w:t xml:space="preserve"> (2007,35)</w:t>
      </w:r>
      <w:r w:rsidRPr="006218A6">
        <w:rPr>
          <w:rFonts w:ascii="Helvetica Neue" w:hAnsi="Helvetica Neue" w:cs="Palatino-Roman"/>
        </w:rPr>
        <w:t xml:space="preserve"> calls negative identity prejudice: </w:t>
      </w:r>
      <w:r w:rsidR="00DC71C9" w:rsidRPr="006218A6">
        <w:rPr>
          <w:rFonts w:ascii="Helvetica Neue" w:hAnsi="Helvetica Neue" w:cs="Palatino-Roman"/>
        </w:rPr>
        <w:t>‘</w:t>
      </w:r>
      <w:r w:rsidRPr="006218A6">
        <w:rPr>
          <w:rFonts w:ascii="Helvetica Neue" w:hAnsi="Helvetica Neue" w:cs="Palatino-Italic"/>
          <w:i/>
        </w:rPr>
        <w:t>A widely held disparaging association between a social group and one or more attributes, where this association embodies a generalization that displays some (typically, epistemically culpable) resistance to counter-evidence owing to an ethically bad affective investment</w:t>
      </w:r>
      <w:r w:rsidR="00E834D4">
        <w:rPr>
          <w:rFonts w:ascii="Helvetica Neue" w:hAnsi="Helvetica Neue" w:cs="Palatino-Italic"/>
          <w:iCs/>
        </w:rPr>
        <w:t>.</w:t>
      </w:r>
      <w:r w:rsidR="00E834D4">
        <w:rPr>
          <w:rFonts w:ascii="Helvetica Neue" w:hAnsi="Helvetica Neue" w:cs="Palatino-Roman"/>
        </w:rPr>
        <w:t>’</w:t>
      </w:r>
      <w:r w:rsidRPr="006218A6">
        <w:rPr>
          <w:rFonts w:ascii="Helvetica Neue" w:hAnsi="Helvetica Neue" w:cs="Palatino-Roman"/>
        </w:rPr>
        <w:t xml:space="preserve"> In relation to Islam the prejudices will be familiar: fanaticism, irrationality and a mixture of cultural and religious inferiority. And in </w:t>
      </w:r>
      <w:r w:rsidR="00DC71C9" w:rsidRPr="006218A6">
        <w:rPr>
          <w:rFonts w:ascii="Helvetica Neue" w:hAnsi="Helvetica Neue" w:cs="Palatino-Roman"/>
        </w:rPr>
        <w:t>‘</w:t>
      </w:r>
      <w:r w:rsidRPr="006218A6">
        <w:rPr>
          <w:rFonts w:ascii="Helvetica Neue" w:hAnsi="Helvetica Neue" w:cs="Palatino-Roman"/>
        </w:rPr>
        <w:t>the West,</w:t>
      </w:r>
      <w:r w:rsidR="00DC71C9" w:rsidRPr="006218A6">
        <w:rPr>
          <w:rFonts w:ascii="Helvetica Neue" w:hAnsi="Helvetica Neue" w:cs="Palatino-Roman"/>
        </w:rPr>
        <w:t>’</w:t>
      </w:r>
      <w:r w:rsidRPr="006218A6">
        <w:rPr>
          <w:rFonts w:ascii="Helvetica Neue" w:hAnsi="Helvetica Neue" w:cs="Palatino-Roman"/>
        </w:rPr>
        <w:t xml:space="preserve"> where Muslims are likely to be racial minorities, these judgments are inseparable from race (Rana 2007, 149; Lynch 2020). The epistemic dimension of this prejudice comes when a speaker is not trusted on the basis of this negative identification. This distrust, or </w:t>
      </w:r>
      <w:r w:rsidR="00DC71C9" w:rsidRPr="006218A6">
        <w:rPr>
          <w:rFonts w:ascii="Helvetica Neue" w:hAnsi="Helvetica Neue" w:cs="Palatino-Roman"/>
        </w:rPr>
        <w:t>‘</w:t>
      </w:r>
      <w:r w:rsidRPr="006218A6">
        <w:rPr>
          <w:rFonts w:ascii="Helvetica Neue" w:hAnsi="Helvetica Neue" w:cs="Palatino-Roman"/>
        </w:rPr>
        <w:t>credibility deficit,</w:t>
      </w:r>
      <w:r w:rsidR="00DC71C9" w:rsidRPr="006218A6">
        <w:rPr>
          <w:rFonts w:ascii="Helvetica Neue" w:hAnsi="Helvetica Neue" w:cs="Palatino-Roman"/>
        </w:rPr>
        <w:t>’</w:t>
      </w:r>
      <w:r w:rsidRPr="006218A6">
        <w:rPr>
          <w:rFonts w:ascii="Helvetica Neue" w:hAnsi="Helvetica Neue" w:cs="Palatino-Roman"/>
        </w:rPr>
        <w:t xml:space="preserve"> takes the form of questions about competence and sincerity (Fricker 2007, 45). On both fronts, judgments are based on </w:t>
      </w:r>
      <w:r w:rsidR="00DC71C9" w:rsidRPr="006218A6">
        <w:rPr>
          <w:rFonts w:ascii="Helvetica Neue" w:hAnsi="Helvetica Neue" w:cs="Palatino-Roman"/>
        </w:rPr>
        <w:t>‘</w:t>
      </w:r>
      <w:r w:rsidRPr="00F337CA">
        <w:rPr>
          <w:rFonts w:ascii="Helvetica Neue" w:hAnsi="Helvetica Neue" w:cs="Palatino-Italic"/>
          <w:iCs/>
        </w:rPr>
        <w:t>un</w:t>
      </w:r>
      <w:r w:rsidRPr="006218A6">
        <w:rPr>
          <w:rFonts w:ascii="Helvetica Neue" w:hAnsi="Helvetica Neue" w:cs="Palatino-Roman"/>
        </w:rPr>
        <w:t>reliable empirical generalization[s]</w:t>
      </w:r>
      <w:r w:rsidR="00DC71C9" w:rsidRPr="006218A6">
        <w:rPr>
          <w:rFonts w:ascii="Helvetica Neue" w:hAnsi="Helvetica Neue" w:cs="Palatino-Roman"/>
        </w:rPr>
        <w:t>’</w:t>
      </w:r>
      <w:r w:rsidRPr="006218A6">
        <w:rPr>
          <w:rFonts w:ascii="Helvetica Neue" w:hAnsi="Helvetica Neue" w:cs="Palatino-Roman"/>
        </w:rPr>
        <w:t xml:space="preserve"> (Fricker 2007, 32). </w:t>
      </w:r>
    </w:p>
    <w:p w14:paraId="39593585" w14:textId="0DEE8FA6" w:rsidR="007403E5" w:rsidRPr="006218A6" w:rsidRDefault="00DE6907"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Pr>
          <w:rFonts w:ascii="Helvetica Neue" w:hAnsi="Helvetica Neue" w:cs="Palatino-Roman"/>
        </w:rPr>
        <w:t>Questions of competence and sincerity</w:t>
      </w:r>
      <w:r w:rsidRPr="006218A6">
        <w:rPr>
          <w:rFonts w:ascii="Helvetica Neue" w:hAnsi="Helvetica Neue" w:cs="Palatino-Roman"/>
        </w:rPr>
        <w:t xml:space="preserve"> </w:t>
      </w:r>
      <w:r w:rsidR="007403E5" w:rsidRPr="006218A6">
        <w:rPr>
          <w:rFonts w:ascii="Helvetica Neue" w:hAnsi="Helvetica Neue" w:cs="Palatino-Roman"/>
        </w:rPr>
        <w:t xml:space="preserve">are also clearly present in critiques of Islam. In terms of competence, it is frequently asserted that Muslims lack agency. Muslims not only have certain </w:t>
      </w:r>
      <w:proofErr w:type="gramStart"/>
      <w:r w:rsidR="007403E5" w:rsidRPr="006218A6">
        <w:rPr>
          <w:rFonts w:ascii="Helvetica Neue" w:hAnsi="Helvetica Neue" w:cs="Palatino-Roman"/>
        </w:rPr>
        <w:t>beliefs, but</w:t>
      </w:r>
      <w:proofErr w:type="gramEnd"/>
      <w:r w:rsidR="007403E5" w:rsidRPr="006218A6">
        <w:rPr>
          <w:rFonts w:ascii="Helvetica Neue" w:hAnsi="Helvetica Neue" w:cs="Palatino-Roman"/>
        </w:rPr>
        <w:t xml:space="preserve"> </w:t>
      </w:r>
      <w:r w:rsidR="007403E5" w:rsidRPr="006218A6">
        <w:rPr>
          <w:rFonts w:ascii="Helvetica Neue" w:hAnsi="Helvetica Neue" w:cs="Palatino-Italic"/>
          <w:i/>
        </w:rPr>
        <w:t>must</w:t>
      </w:r>
      <w:r w:rsidR="007403E5" w:rsidRPr="006218A6">
        <w:rPr>
          <w:rFonts w:ascii="Helvetica Neue" w:hAnsi="Helvetica Neue" w:cs="Palatino-Roman"/>
        </w:rPr>
        <w:t xml:space="preserve"> have these beliefs.</w:t>
      </w:r>
      <w:r w:rsidR="007403E5" w:rsidRPr="006218A6">
        <w:rPr>
          <w:rFonts w:ascii="Helvetica Neue" w:hAnsi="Helvetica Neue" w:cs="Palatino-Roman"/>
          <w:vertAlign w:val="superscript"/>
        </w:rPr>
        <w:endnoteReference w:id="2"/>
      </w:r>
      <w:r w:rsidR="007403E5" w:rsidRPr="006218A6">
        <w:rPr>
          <w:rFonts w:ascii="Helvetica Neue" w:hAnsi="Helvetica Neue" w:cs="Palatino-Roman"/>
        </w:rPr>
        <w:t xml:space="preserve"> As Wendy Brown (2006, 299) puts it, </w:t>
      </w:r>
      <w:r w:rsidR="00DC71C9" w:rsidRPr="006218A6">
        <w:rPr>
          <w:rFonts w:ascii="Helvetica Neue" w:hAnsi="Helvetica Neue" w:cs="Palatino-Roman"/>
        </w:rPr>
        <w:t>‘</w:t>
      </w:r>
      <w:r w:rsidR="007403E5" w:rsidRPr="006218A6">
        <w:rPr>
          <w:rFonts w:ascii="Helvetica Neue" w:hAnsi="Helvetica Neue" w:cs="Palatino-Roman"/>
        </w:rPr>
        <w:t>we have culture, while they are a culture</w:t>
      </w:r>
      <w:r w:rsidR="00DC71C9" w:rsidRPr="006218A6">
        <w:rPr>
          <w:rFonts w:ascii="Helvetica Neue" w:hAnsi="Helvetica Neue" w:cs="Palatino-Roman"/>
        </w:rPr>
        <w:t>’</w:t>
      </w:r>
      <w:r w:rsidR="007403E5" w:rsidRPr="006218A6">
        <w:rPr>
          <w:rFonts w:ascii="Helvetica Neue" w:hAnsi="Helvetica Neue" w:cs="Palatino-Roman"/>
        </w:rPr>
        <w:t xml:space="preserve">. </w:t>
      </w:r>
      <w:proofErr w:type="gramStart"/>
      <w:r w:rsidR="007403E5" w:rsidRPr="006218A6">
        <w:rPr>
          <w:rFonts w:ascii="Helvetica Neue" w:hAnsi="Helvetica Neue" w:cs="Palatino-Roman"/>
        </w:rPr>
        <w:t>Similarly</w:t>
      </w:r>
      <w:proofErr w:type="gramEnd"/>
      <w:r w:rsidR="007403E5" w:rsidRPr="006218A6">
        <w:rPr>
          <w:rFonts w:ascii="Helvetica Neue" w:hAnsi="Helvetica Neue" w:cs="Palatino-Roman"/>
        </w:rPr>
        <w:t xml:space="preserve"> Sarah </w:t>
      </w:r>
      <w:proofErr w:type="spellStart"/>
      <w:r w:rsidR="007403E5" w:rsidRPr="006218A6">
        <w:rPr>
          <w:rFonts w:ascii="Helvetica Neue" w:hAnsi="Helvetica Neue" w:cs="Palatino-Roman"/>
        </w:rPr>
        <w:t>Bracke</w:t>
      </w:r>
      <w:proofErr w:type="spellEnd"/>
      <w:r w:rsidR="007403E5" w:rsidRPr="006218A6">
        <w:rPr>
          <w:rFonts w:ascii="Helvetica Neue" w:hAnsi="Helvetica Neue" w:cs="Palatino-Roman"/>
        </w:rPr>
        <w:t xml:space="preserve"> (2011, 35) traces how women are depicted as </w:t>
      </w:r>
      <w:r w:rsidR="00DC71C9" w:rsidRPr="006218A6">
        <w:rPr>
          <w:rFonts w:ascii="Helvetica Neue" w:hAnsi="Helvetica Neue" w:cs="Palatino-Roman"/>
        </w:rPr>
        <w:t>‘</w:t>
      </w:r>
      <w:r w:rsidR="007403E5" w:rsidRPr="006218A6">
        <w:rPr>
          <w:rFonts w:ascii="Helvetica Neue" w:hAnsi="Helvetica Neue" w:cs="Palatino-Roman"/>
        </w:rPr>
        <w:t>victims of their culture</w:t>
      </w:r>
      <w:r w:rsidR="00DC71C9" w:rsidRPr="006218A6">
        <w:rPr>
          <w:rFonts w:ascii="Helvetica Neue" w:hAnsi="Helvetica Neue" w:cs="Palatino-Roman"/>
        </w:rPr>
        <w:t>’</w:t>
      </w:r>
      <w:r w:rsidR="007403E5" w:rsidRPr="006218A6">
        <w:rPr>
          <w:rFonts w:ascii="Helvetica Neue" w:hAnsi="Helvetica Neue" w:cs="Palatino-Roman"/>
        </w:rPr>
        <w:t xml:space="preserve">. Rationality is a precondition for agency and the purported irrationality of Muslim beliefs render Muslims necessarily incapable of the agency necessary to be credible. The question of agency is particularly acute when it comes to the veil. As has been well documented, one of the recurring arguments in feminist critiques of the veil is that women </w:t>
      </w:r>
      <w:r w:rsidR="007403E5" w:rsidRPr="006218A6">
        <w:rPr>
          <w:rFonts w:ascii="Helvetica Neue" w:hAnsi="Helvetica Neue" w:cs="Palatino-Italic"/>
          <w:i/>
        </w:rPr>
        <w:t>cannot</w:t>
      </w:r>
      <w:r w:rsidR="007403E5" w:rsidRPr="006218A6">
        <w:rPr>
          <w:rFonts w:ascii="Helvetica Neue" w:hAnsi="Helvetica Neue" w:cs="Palatino-Roman"/>
        </w:rPr>
        <w:t xml:space="preserve"> freely choose the veil. Women who wear the various </w:t>
      </w:r>
      <w:r w:rsidR="007403E5" w:rsidRPr="006218A6">
        <w:rPr>
          <w:rFonts w:ascii="Helvetica Neue" w:hAnsi="Helvetica Neue" w:cs="Palatino-Roman"/>
        </w:rPr>
        <w:lastRenderedPageBreak/>
        <w:t xml:space="preserve">forms of the veil are frequently positioned as unable to offer an account of this practice. They do not so much wear the veil but are veiled and, in submitting to this practice, reveal themselves to lack the agency necessary to participate in debates about their own attire. </w:t>
      </w:r>
      <w:proofErr w:type="spellStart"/>
      <w:r w:rsidR="00CD05AD" w:rsidRPr="006218A6">
        <w:rPr>
          <w:rFonts w:ascii="Helvetica Neue" w:hAnsi="Helvetica Neue" w:cs="Palatino-Roman"/>
        </w:rPr>
        <w:t>Sirma</w:t>
      </w:r>
      <w:proofErr w:type="spellEnd"/>
      <w:r w:rsidR="00CD05AD" w:rsidRPr="006218A6">
        <w:rPr>
          <w:rFonts w:ascii="Helvetica Neue" w:hAnsi="Helvetica Neue" w:cs="Palatino-Roman"/>
        </w:rPr>
        <w:t xml:space="preserve"> Bilge (2010, 18) succinctly summaries this argument as </w:t>
      </w:r>
      <w:r w:rsidR="00DC71C9" w:rsidRPr="006218A6">
        <w:rPr>
          <w:rFonts w:ascii="Helvetica Neue" w:hAnsi="Helvetica Neue" w:cs="Palatino-Roman"/>
          <w:iCs/>
        </w:rPr>
        <w:t>‘</w:t>
      </w:r>
      <w:r w:rsidR="00CD05AD" w:rsidRPr="006218A6">
        <w:rPr>
          <w:rFonts w:ascii="Helvetica Neue" w:hAnsi="Helvetica Neue" w:cs="Palatino-Roman"/>
          <w:i/>
        </w:rPr>
        <w:t xml:space="preserve">agency involves free-will; no woman freely chooses to wear the veil because it is oppressive to women; </w:t>
      </w:r>
      <w:proofErr w:type="gramStart"/>
      <w:r w:rsidR="00CD05AD" w:rsidRPr="006218A6">
        <w:rPr>
          <w:rFonts w:ascii="Helvetica Neue" w:hAnsi="Helvetica Neue" w:cs="Palatino-Roman"/>
          <w:i/>
        </w:rPr>
        <w:t>thus</w:t>
      </w:r>
      <w:proofErr w:type="gramEnd"/>
      <w:r w:rsidR="00CD05AD" w:rsidRPr="006218A6">
        <w:rPr>
          <w:rFonts w:ascii="Helvetica Neue" w:hAnsi="Helvetica Neue" w:cs="Palatino-Roman"/>
          <w:i/>
        </w:rPr>
        <w:t xml:space="preserve"> veiled women have no agency</w:t>
      </w:r>
      <w:r w:rsidR="00F337CA">
        <w:rPr>
          <w:rFonts w:ascii="Helvetica Neue" w:hAnsi="Helvetica Neue" w:cs="Palatino-Roman"/>
          <w:iCs/>
        </w:rPr>
        <w:t>.</w:t>
      </w:r>
      <w:r w:rsidR="00DC71C9" w:rsidRPr="006218A6">
        <w:rPr>
          <w:rFonts w:ascii="Helvetica Neue" w:hAnsi="Helvetica Neue" w:cs="Palatino-Roman"/>
        </w:rPr>
        <w:t>’</w:t>
      </w:r>
      <w:r w:rsidR="00CD05AD" w:rsidRPr="006218A6">
        <w:rPr>
          <w:rFonts w:ascii="Helvetica Neue" w:hAnsi="Helvetica Neue" w:cs="Palatino-Roman"/>
        </w:rPr>
        <w:t xml:space="preserve"> </w:t>
      </w:r>
      <w:r w:rsidR="007403E5" w:rsidRPr="006218A6">
        <w:rPr>
          <w:rFonts w:ascii="Helvetica Neue" w:hAnsi="Helvetica Neue" w:cs="Palatino-Roman"/>
        </w:rPr>
        <w:t>This judgment brings with it assumptions about the compatibility of certain forms of religion with modernity. The veil is taken to signify a premodern approach to religion. Modernity is defined, in part, by the civilizational achievement of a form of individual, rational agency (Siedentop 2017). The veil, when taken as a rejection of this achievement, means that the veiled woman is essentially incapable of justifying the practice (</w:t>
      </w:r>
      <w:proofErr w:type="spellStart"/>
      <w:r w:rsidR="007403E5" w:rsidRPr="006218A6">
        <w:rPr>
          <w:rFonts w:ascii="Helvetica Neue" w:hAnsi="Helvetica Neue" w:cs="Palatino-Roman"/>
        </w:rPr>
        <w:t>Moyaert</w:t>
      </w:r>
      <w:proofErr w:type="spellEnd"/>
      <w:r w:rsidR="007403E5" w:rsidRPr="006218A6">
        <w:rPr>
          <w:rFonts w:ascii="Helvetica Neue" w:hAnsi="Helvetica Neue" w:cs="Palatino-Roman"/>
        </w:rPr>
        <w:t xml:space="preserve"> 2019, 617-18). </w:t>
      </w:r>
    </w:p>
    <w:p w14:paraId="2E670A5B" w14:textId="20265A1B"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While the challenge to the competency of women who wear the veil is particularly acute, it reflects common elements of the construction of racial and religious others. Cultural difference is projected onto a narrative of historical progress, where Muslim women have not achieved the agency of Western women and may require the help of feminists from outside their religious tradition (here constructed as distinctly patriarchal) (Helliwell and </w:t>
      </w:r>
      <w:proofErr w:type="spellStart"/>
      <w:r w:rsidRPr="006218A6">
        <w:rPr>
          <w:rFonts w:ascii="Helvetica Neue" w:hAnsi="Helvetica Neue" w:cs="Palatino-Roman"/>
        </w:rPr>
        <w:t>Hindess</w:t>
      </w:r>
      <w:proofErr w:type="spellEnd"/>
      <w:r w:rsidRPr="006218A6">
        <w:rPr>
          <w:rFonts w:ascii="Helvetica Neue" w:hAnsi="Helvetica Neue" w:cs="Palatino-Roman"/>
        </w:rPr>
        <w:t xml:space="preserve"> 2005). Islam is described as a </w:t>
      </w:r>
      <w:r w:rsidR="00DC71C9" w:rsidRPr="006218A6">
        <w:rPr>
          <w:rFonts w:ascii="Helvetica Neue" w:hAnsi="Helvetica Neue" w:cs="Palatino-Roman"/>
        </w:rPr>
        <w:t>‘</w:t>
      </w:r>
      <w:r w:rsidRPr="006218A6">
        <w:rPr>
          <w:rFonts w:ascii="Helvetica Neue" w:hAnsi="Helvetica Neue" w:cs="Palatino-Roman"/>
        </w:rPr>
        <w:t>medieval religion</w:t>
      </w:r>
      <w:r w:rsidR="00DC71C9" w:rsidRPr="006218A6">
        <w:rPr>
          <w:rFonts w:ascii="Helvetica Neue" w:hAnsi="Helvetica Neue" w:cs="Palatino-Roman"/>
        </w:rPr>
        <w:t>’</w:t>
      </w:r>
      <w:r w:rsidRPr="006218A6">
        <w:rPr>
          <w:rFonts w:ascii="Helvetica Neue" w:hAnsi="Helvetica Neue" w:cs="Palatino-Roman"/>
        </w:rPr>
        <w:t xml:space="preserve"> in need of a Reformation (a critique that says much about the conceptual connections between Protestantism, liberalism, and secularism) (</w:t>
      </w:r>
      <w:r w:rsidRPr="006218A6">
        <w:rPr>
          <w:rFonts w:ascii="Helvetica Neue" w:hAnsi="Helvetica Neue" w:cs="Helvetica"/>
        </w:rPr>
        <w:t>Abu-Lughod 2002, 786; Mahmood 2006)</w:t>
      </w:r>
      <w:r w:rsidRPr="006218A6">
        <w:rPr>
          <w:rFonts w:ascii="Helvetica Neue" w:hAnsi="Helvetica Neue" w:cs="Palatino-Roman"/>
        </w:rPr>
        <w:t xml:space="preserve">. A European and Christian (white) modernity is constructed in opposition to this relic which persists outside of the temporal progression of civilization. </w:t>
      </w:r>
    </w:p>
    <w:p w14:paraId="42051322" w14:textId="272EF6E8"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lastRenderedPageBreak/>
        <w:t xml:space="preserve">This </w:t>
      </w:r>
      <w:r w:rsidR="00DE6907">
        <w:rPr>
          <w:rFonts w:ascii="Helvetica Neue" w:hAnsi="Helvetica Neue" w:cs="Palatino-Roman"/>
        </w:rPr>
        <w:t xml:space="preserve">intersection of religion, race, and culture </w:t>
      </w:r>
      <w:r w:rsidRPr="006218A6">
        <w:rPr>
          <w:rFonts w:ascii="Helvetica Neue" w:hAnsi="Helvetica Neue" w:cs="Palatino-Roman"/>
        </w:rPr>
        <w:t xml:space="preserve">adds an additional dimension to Fricker’s discussion of testimonial injustice and gender in </w:t>
      </w:r>
      <w:r w:rsidRPr="006218A6">
        <w:rPr>
          <w:rFonts w:ascii="Helvetica Neue" w:hAnsi="Helvetica Neue" w:cs="Palatino-Italic"/>
          <w:i/>
        </w:rPr>
        <w:t>The Talented Mr. Ripley</w:t>
      </w:r>
      <w:r w:rsidRPr="006218A6">
        <w:rPr>
          <w:rFonts w:ascii="Helvetica Neue" w:hAnsi="Helvetica Neue" w:cs="Palatino-Roman"/>
        </w:rPr>
        <w:t>. Without rehashing the details of the plot, a woman is not believed because she is a woman. She is not taken to be a competent knower of her fiancée or the ways of the world more generally. The example of debates about women who wear the veil is clearly similar, though different in a way that complicates Fricker’s discussion. In Fricker’s example, there is no possibility of women becoming competent. In the case of Muslim women, there is at least the promise of equality. The abstract possibility of conversion masks the unjustness of the epistemic situation. Of course, conversion is not always as easy it appears. The mixture of race, gender, and religion congeals into an essentiali</w:t>
      </w:r>
      <w:r w:rsidR="00DC71C9" w:rsidRPr="006218A6">
        <w:rPr>
          <w:rFonts w:ascii="Helvetica Neue" w:hAnsi="Helvetica Neue" w:cs="Palatino-Roman"/>
        </w:rPr>
        <w:t>s</w:t>
      </w:r>
      <w:r w:rsidRPr="006218A6">
        <w:rPr>
          <w:rFonts w:ascii="Helvetica Neue" w:hAnsi="Helvetica Neue" w:cs="Palatino-Roman"/>
        </w:rPr>
        <w:t>ed identity. From medieval Spain to the present, the experience of Muslims in Europe shows that religious identity is not always a matter of choice (Lynch 2017).</w:t>
      </w:r>
    </w:p>
    <w:p w14:paraId="3FE93CB3" w14:textId="77777777" w:rsidR="00F337CA"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It is not only questions about competence that contribute to the epistemic injustice experienced by Muslim women. People who either are Muslim or who </w:t>
      </w:r>
      <w:r w:rsidR="00DC71C9" w:rsidRPr="006218A6">
        <w:rPr>
          <w:rFonts w:ascii="Helvetica Neue" w:hAnsi="Helvetica Neue" w:cs="Palatino-Roman"/>
        </w:rPr>
        <w:t>‘</w:t>
      </w:r>
      <w:r w:rsidRPr="006218A6">
        <w:rPr>
          <w:rFonts w:ascii="Helvetica Neue" w:hAnsi="Helvetica Neue" w:cs="Palatino-Roman"/>
        </w:rPr>
        <w:t>appear</w:t>
      </w:r>
      <w:r w:rsidR="00DC71C9" w:rsidRPr="006218A6">
        <w:rPr>
          <w:rFonts w:ascii="Helvetica Neue" w:hAnsi="Helvetica Neue" w:cs="Palatino-Roman"/>
        </w:rPr>
        <w:t>’</w:t>
      </w:r>
      <w:r w:rsidRPr="006218A6">
        <w:rPr>
          <w:rFonts w:ascii="Helvetica Neue" w:hAnsi="Helvetica Neue" w:cs="Palatino-Roman"/>
        </w:rPr>
        <w:t xml:space="preserve"> Muslim also confront credibility deficit based on doubts about their sincerity. Women who wear the hijab are suspected of offering insincere accounts of their religious beliefs. Particularly for young people, who inevitably spend time in institutions that monitor their ideas and beliefs (or, more accurately, what they are perceived to believe), to be Muslim is to be positioned as a potentiality—potentially an extremist, either violent or non-violent. </w:t>
      </w:r>
    </w:p>
    <w:p w14:paraId="57BBE388" w14:textId="07B2EC83" w:rsidR="007403E5" w:rsidRPr="005E5073" w:rsidRDefault="007403E5" w:rsidP="005E5073">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Helvetica"/>
        </w:rPr>
      </w:pPr>
      <w:r w:rsidRPr="006218A6">
        <w:rPr>
          <w:rFonts w:ascii="Helvetica Neue" w:hAnsi="Helvetica Neue" w:cs="Palatino-Roman"/>
        </w:rPr>
        <w:t xml:space="preserve">In the UK, </w:t>
      </w:r>
      <w:proofErr w:type="gramStart"/>
      <w:r w:rsidRPr="006218A6">
        <w:rPr>
          <w:rFonts w:ascii="Helvetica Neue" w:hAnsi="Helvetica Neue" w:cs="Palatino-Roman"/>
        </w:rPr>
        <w:t>Prevent</w:t>
      </w:r>
      <w:proofErr w:type="gramEnd"/>
      <w:r w:rsidRPr="006218A6">
        <w:rPr>
          <w:rFonts w:ascii="Helvetica Neue" w:hAnsi="Helvetica Neue" w:cs="Palatino-Roman"/>
        </w:rPr>
        <w:t xml:space="preserve"> duty guidance imposes duties to report extremism on teachers, university lecturers</w:t>
      </w:r>
      <w:r w:rsidR="00F337CA">
        <w:rPr>
          <w:rFonts w:ascii="Helvetica Neue" w:hAnsi="Helvetica Neue" w:cs="Palatino-Roman"/>
        </w:rPr>
        <w:t>,</w:t>
      </w:r>
      <w:r w:rsidRPr="006218A6">
        <w:rPr>
          <w:rFonts w:ascii="Helvetica Neue" w:hAnsi="Helvetica Neue" w:cs="Palatino-Roman"/>
        </w:rPr>
        <w:t xml:space="preserve"> and a whole variety of those employed at public institutions</w:t>
      </w:r>
      <w:r w:rsidR="00F337CA">
        <w:rPr>
          <w:rFonts w:ascii="Helvetica Neue" w:hAnsi="Helvetica Neue" w:cs="Palatino-Roman"/>
        </w:rPr>
        <w:t>. T</w:t>
      </w:r>
      <w:r w:rsidRPr="006218A6">
        <w:rPr>
          <w:rFonts w:ascii="Helvetica Neue" w:hAnsi="Helvetica Neue" w:cs="Palatino-Roman"/>
        </w:rPr>
        <w:t>he observed are constituted as objects of suspicion</w:t>
      </w:r>
      <w:bookmarkStart w:id="1" w:name="Testimonial_Injustice"/>
      <w:r w:rsidR="00F337CA">
        <w:rPr>
          <w:rFonts w:ascii="Helvetica Neue" w:hAnsi="Helvetica Neue" w:cs="Palatino-Roman"/>
        </w:rPr>
        <w:t xml:space="preserve"> a</w:t>
      </w:r>
      <w:r w:rsidRPr="006218A6">
        <w:rPr>
          <w:rFonts w:ascii="Helvetica Neue" w:hAnsi="Helvetica Neue" w:cs="Palatino-Roman"/>
        </w:rPr>
        <w:t>nd</w:t>
      </w:r>
      <w:bookmarkEnd w:id="1"/>
      <w:r w:rsidR="00F337CA">
        <w:rPr>
          <w:rFonts w:ascii="Helvetica Neue" w:hAnsi="Helvetica Neue" w:cs="Palatino-Roman"/>
        </w:rPr>
        <w:t>,</w:t>
      </w:r>
      <w:r w:rsidRPr="006218A6">
        <w:rPr>
          <w:rFonts w:ascii="Helvetica Neue" w:hAnsi="Helvetica Neue" w:cs="Palatino-Roman"/>
        </w:rPr>
        <w:t xml:space="preserve"> because they </w:t>
      </w:r>
      <w:r w:rsidRPr="006218A6">
        <w:rPr>
          <w:rFonts w:ascii="Helvetica Neue" w:hAnsi="Helvetica Neue" w:cs="Palatino-Roman"/>
        </w:rPr>
        <w:lastRenderedPageBreak/>
        <w:t xml:space="preserve">are objects of suspicion, they may modulate the way they express their ideas and beliefs. </w:t>
      </w:r>
      <w:r w:rsidRPr="006218A6">
        <w:rPr>
          <w:rFonts w:ascii="Helvetica Neue" w:hAnsi="Helvetica Neue" w:cs="Helvetica"/>
        </w:rPr>
        <w:t xml:space="preserve">The Home Office’s </w:t>
      </w:r>
      <w:r w:rsidRPr="006218A6">
        <w:rPr>
          <w:rFonts w:ascii="Helvetica Neue" w:hAnsi="Helvetica Neue" w:cs="Helvetica-Oblique"/>
          <w:i/>
        </w:rPr>
        <w:t>Revised Prevent duty guidance</w:t>
      </w:r>
      <w:r w:rsidRPr="006218A6">
        <w:rPr>
          <w:rFonts w:ascii="Helvetica Neue" w:hAnsi="Helvetica Neue" w:cs="Helvetica"/>
        </w:rPr>
        <w:t xml:space="preserve"> (2019) makes repeated reference to non-violent extremism, defined as extremism that </w:t>
      </w:r>
      <w:r w:rsidR="00DC71C9" w:rsidRPr="006218A6">
        <w:rPr>
          <w:rFonts w:ascii="Helvetica Neue" w:hAnsi="Helvetica Neue" w:cs="Helvetica"/>
        </w:rPr>
        <w:t>‘</w:t>
      </w:r>
      <w:r w:rsidRPr="006218A6">
        <w:rPr>
          <w:rFonts w:ascii="Helvetica Neue" w:hAnsi="Helvetica Neue" w:cs="Helvetica"/>
        </w:rPr>
        <w:t>can create an atmosphere conducive to terrorism and can popularise views which terrorists exploit.</w:t>
      </w:r>
      <w:r w:rsidR="00DC71C9" w:rsidRPr="006218A6">
        <w:rPr>
          <w:rFonts w:ascii="Helvetica Neue" w:hAnsi="Helvetica Neue" w:cs="Helvetica"/>
        </w:rPr>
        <w:t>’</w:t>
      </w:r>
      <w:r w:rsidRPr="006218A6">
        <w:rPr>
          <w:rFonts w:ascii="Helvetica Neue" w:hAnsi="Helvetica Neue" w:cs="Helvetica"/>
        </w:rPr>
        <w:t xml:space="preserve"> As Aislinn O’Donnell (2016, 982) explains, this includes holding </w:t>
      </w:r>
      <w:r w:rsidR="00DC71C9" w:rsidRPr="006218A6">
        <w:rPr>
          <w:rFonts w:ascii="Helvetica Neue" w:hAnsi="Helvetica Neue" w:cs="Helvetica"/>
        </w:rPr>
        <w:t>‘</w:t>
      </w:r>
      <w:r w:rsidRPr="006218A6">
        <w:rPr>
          <w:rFonts w:ascii="Helvetica Neue" w:hAnsi="Helvetica Neue" w:cs="Helvetica"/>
        </w:rPr>
        <w:t>dissenting or radical position that involves questioning, for example, fundamental British values (FBV) or British foreign policy.</w:t>
      </w:r>
      <w:r w:rsidR="00DC71C9" w:rsidRPr="006218A6">
        <w:rPr>
          <w:rFonts w:ascii="Helvetica Neue" w:hAnsi="Helvetica Neue" w:cs="Helvetica"/>
        </w:rPr>
        <w:t>’</w:t>
      </w:r>
      <w:r w:rsidRPr="006218A6">
        <w:rPr>
          <w:rFonts w:ascii="Helvetica Neue" w:hAnsi="Helvetica Neue" w:cs="Helvetica"/>
        </w:rPr>
        <w:t xml:space="preserve"> The </w:t>
      </w:r>
      <w:r w:rsidRPr="006218A6">
        <w:rPr>
          <w:rFonts w:ascii="Helvetica Neue" w:hAnsi="Helvetica Neue" w:cs="Helvetica-Oblique"/>
          <w:iCs/>
        </w:rPr>
        <w:t>Home Office (2019)</w:t>
      </w:r>
      <w:r w:rsidRPr="006218A6">
        <w:rPr>
          <w:rFonts w:ascii="Helvetica Neue" w:hAnsi="Helvetica Neue" w:cs="Helvetica"/>
        </w:rPr>
        <w:t xml:space="preserve"> defines FBV as </w:t>
      </w:r>
      <w:r w:rsidR="00DC71C9" w:rsidRPr="006218A6">
        <w:rPr>
          <w:rFonts w:ascii="Helvetica Neue" w:hAnsi="Helvetica Neue" w:cs="Helvetica"/>
        </w:rPr>
        <w:t>‘</w:t>
      </w:r>
      <w:r w:rsidRPr="006218A6">
        <w:rPr>
          <w:rFonts w:ascii="Helvetica Neue" w:hAnsi="Helvetica Neue" w:cs="Helvetica"/>
        </w:rPr>
        <w:t>including democracy, the rule of law, individual liberty and mutual respect and tolerance of different faiths and beliefs.</w:t>
      </w:r>
      <w:r w:rsidR="00DC71C9" w:rsidRPr="006218A6">
        <w:rPr>
          <w:rFonts w:ascii="Helvetica Neue" w:hAnsi="Helvetica Neue" w:cs="Helvetica"/>
        </w:rPr>
        <w:t>’</w:t>
      </w:r>
      <w:r w:rsidRPr="006218A6">
        <w:rPr>
          <w:rFonts w:ascii="Helvetica Neue" w:hAnsi="Helvetica Neue" w:cs="Helvetica"/>
        </w:rPr>
        <w:t xml:space="preserve"> </w:t>
      </w:r>
      <w:r w:rsidR="005E5073">
        <w:rPr>
          <w:rFonts w:ascii="Helvetica Neue" w:hAnsi="Helvetica Neue" w:cs="Helvetica"/>
        </w:rPr>
        <w:t xml:space="preserve">Being constituted as an object of suspicion risks excluding the very communities that Prevent aims to engage </w:t>
      </w:r>
      <w:r w:rsidRPr="006218A6">
        <w:rPr>
          <w:rFonts w:ascii="Helvetica Neue" w:hAnsi="Helvetica Neue" w:cs="Palatino-Roman"/>
        </w:rPr>
        <w:t>(</w:t>
      </w:r>
      <w:r w:rsidRPr="006218A6">
        <w:rPr>
          <w:rFonts w:ascii="Helvetica Neue" w:hAnsi="Helvetica Neue" w:cs="Helvetica"/>
        </w:rPr>
        <w:t>O’Donnell 2016, 994-95)</w:t>
      </w:r>
      <w:r w:rsidRPr="006218A6">
        <w:rPr>
          <w:rFonts w:ascii="Helvetica Neue" w:hAnsi="Helvetica Neue" w:cs="Palatino-Roman"/>
        </w:rPr>
        <w:t xml:space="preserve">. </w:t>
      </w:r>
      <w:r w:rsidR="00F337CA">
        <w:rPr>
          <w:rFonts w:ascii="Helvetica Neue" w:hAnsi="Helvetica Neue" w:cs="Palatino-Roman"/>
        </w:rPr>
        <w:t>‘</w:t>
      </w:r>
      <w:r w:rsidR="00F337CA" w:rsidRPr="006218A6">
        <w:rPr>
          <w:rFonts w:ascii="Helvetica Neue" w:hAnsi="Helvetica Neue" w:cs="Palatino-Roman"/>
        </w:rPr>
        <w:t>They</w:t>
      </w:r>
      <w:r w:rsidR="00F337CA">
        <w:rPr>
          <w:rFonts w:ascii="Helvetica Neue" w:hAnsi="Helvetica Neue" w:cs="Palatino-Roman"/>
        </w:rPr>
        <w:t>’</w:t>
      </w:r>
      <w:r w:rsidR="00F337CA" w:rsidRPr="006218A6">
        <w:rPr>
          <w:rFonts w:ascii="Helvetica Neue" w:hAnsi="Helvetica Neue" w:cs="Palatino-Roman"/>
        </w:rPr>
        <w:t xml:space="preserve"> cannot be trusted because ‘we’ regard them with suspicion and, once aware of this fact, all actions are tainted by potential insincerity.</w:t>
      </w:r>
      <w:r w:rsidR="00F337CA">
        <w:rPr>
          <w:rFonts w:ascii="Helvetica Neue" w:hAnsi="Helvetica Neue" w:cs="Palatino-Roman"/>
        </w:rPr>
        <w:t xml:space="preserve"> </w:t>
      </w:r>
      <w:r w:rsidRPr="006218A6">
        <w:rPr>
          <w:rFonts w:ascii="Helvetica Neue" w:hAnsi="Helvetica Neue" w:cs="Palatino-Roman"/>
        </w:rPr>
        <w:t>In terms of both credibility and sincerity, Muslims must confront an a priori credibility deficit.</w:t>
      </w:r>
    </w:p>
    <w:p w14:paraId="5E14ACA0" w14:textId="77777777"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5A2F5642" w14:textId="77777777" w:rsidR="007403E5" w:rsidRPr="00010C7F"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b/>
          <w:bCs/>
        </w:rPr>
      </w:pPr>
      <w:r w:rsidRPr="00010C7F">
        <w:rPr>
          <w:rFonts w:ascii="Helvetica Neue" w:hAnsi="Helvetica Neue" w:cs="Palatino-Roman"/>
          <w:b/>
          <w:bCs/>
        </w:rPr>
        <w:t>Islam, Race, and Epistemologies of Ignorance</w:t>
      </w:r>
    </w:p>
    <w:p w14:paraId="650CFD89" w14:textId="77777777"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
    <w:p w14:paraId="3E676FA0" w14:textId="4DBC55A6"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Thus far, using Fricker to engage with debates about the veil primarily serves to introduce new theoretical vocabulary. As useful as such vocabulary may be, it does not add substantially to understanding why it is that Muslim women who wear the veil are confronted with such persistent negative identity prejudice. Why are these beliefs so resistant to </w:t>
      </w:r>
      <w:proofErr w:type="gramStart"/>
      <w:r w:rsidRPr="006218A6">
        <w:rPr>
          <w:rFonts w:ascii="Helvetica Neue" w:hAnsi="Helvetica Neue" w:cs="Palatino-Roman"/>
        </w:rPr>
        <w:t>counter-evidence</w:t>
      </w:r>
      <w:proofErr w:type="gramEnd"/>
      <w:r w:rsidRPr="006218A6">
        <w:rPr>
          <w:rFonts w:ascii="Helvetica Neue" w:hAnsi="Helvetica Neue" w:cs="Palatino-Roman"/>
        </w:rPr>
        <w:t xml:space="preserve">? If they result from </w:t>
      </w:r>
      <w:r w:rsidR="00DC71C9" w:rsidRPr="006218A6">
        <w:rPr>
          <w:rFonts w:ascii="Helvetica Neue" w:hAnsi="Helvetica Neue" w:cs="Palatino-Roman"/>
        </w:rPr>
        <w:t>‘</w:t>
      </w:r>
      <w:r w:rsidRPr="006218A6">
        <w:rPr>
          <w:rFonts w:ascii="Helvetica Neue" w:hAnsi="Helvetica Neue" w:cs="Palatino-Roman"/>
        </w:rPr>
        <w:t>ethically bad affective investments,</w:t>
      </w:r>
      <w:r w:rsidR="00DC71C9" w:rsidRPr="006218A6">
        <w:rPr>
          <w:rFonts w:ascii="Helvetica Neue" w:hAnsi="Helvetica Neue" w:cs="Palatino-Roman"/>
        </w:rPr>
        <w:t>’</w:t>
      </w:r>
      <w:r w:rsidRPr="006218A6">
        <w:rPr>
          <w:rFonts w:ascii="Helvetica Neue" w:hAnsi="Helvetica Neue" w:cs="Palatino-Roman"/>
        </w:rPr>
        <w:t xml:space="preserve"> the question becomes what is secured by these investments? What is protected through this resistance? This dimension of testimonial injustice is less developed in Fricker’s account, but other work in feminist epistemology and </w:t>
      </w:r>
      <w:r w:rsidRPr="006218A6">
        <w:rPr>
          <w:rFonts w:ascii="Helvetica Neue" w:hAnsi="Helvetica Neue" w:cs="Palatino-Roman"/>
        </w:rPr>
        <w:lastRenderedPageBreak/>
        <w:t xml:space="preserve">philosophy of race, namely epistemologies of ignorance, provide an explanation of this dynamic. </w:t>
      </w:r>
    </w:p>
    <w:p w14:paraId="7F3E3322" w14:textId="22457C84" w:rsidR="007403E5" w:rsidRPr="006218A6" w:rsidRDefault="007403E5"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The epistemology of ignorance argues that </w:t>
      </w:r>
      <w:r w:rsidR="00DC71C9" w:rsidRPr="006218A6">
        <w:rPr>
          <w:rFonts w:ascii="Helvetica Neue" w:hAnsi="Helvetica Neue" w:cs="Palatino-Roman"/>
        </w:rPr>
        <w:t>‘</w:t>
      </w:r>
      <w:r w:rsidRPr="006218A6">
        <w:rPr>
          <w:rFonts w:ascii="Helvetica Neue" w:hAnsi="Helvetica Neue" w:cs="Palatino-Roman"/>
        </w:rPr>
        <w:t>ignorance,</w:t>
      </w:r>
      <w:r w:rsidR="00DC71C9" w:rsidRPr="006218A6">
        <w:rPr>
          <w:rFonts w:ascii="Helvetica Neue" w:hAnsi="Helvetica Neue" w:cs="Palatino-Roman"/>
        </w:rPr>
        <w:t>’</w:t>
      </w:r>
      <w:r w:rsidRPr="006218A6">
        <w:rPr>
          <w:rFonts w:ascii="Helvetica Neue" w:hAnsi="Helvetica Neue" w:cs="Palatino-Roman"/>
        </w:rPr>
        <w:t xml:space="preserve"> usually regarded as privative, is actually a substantive practice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2007, 39). Not knowing and continuing to not know is advantageous for those who occupy dominant social positions and requires an active not-knowing. This form of not-knowing is sometimes referred to as </w:t>
      </w:r>
      <w:r w:rsidR="00DC71C9" w:rsidRPr="006218A6">
        <w:rPr>
          <w:rFonts w:ascii="Helvetica Neue" w:hAnsi="Helvetica Neue" w:cs="Palatino-Roman"/>
        </w:rPr>
        <w:t>‘</w:t>
      </w:r>
      <w:proofErr w:type="spellStart"/>
      <w:r w:rsidRPr="006218A6">
        <w:rPr>
          <w:rFonts w:ascii="Helvetica Neue" w:hAnsi="Helvetica Neue" w:cs="Palatino-Roman"/>
        </w:rPr>
        <w:t>willful</w:t>
      </w:r>
      <w:proofErr w:type="spellEnd"/>
      <w:r w:rsidRPr="006218A6">
        <w:rPr>
          <w:rFonts w:ascii="Helvetica Neue" w:hAnsi="Helvetica Neue" w:cs="Palatino-Roman"/>
        </w:rPr>
        <w:t xml:space="preserve"> ignorance</w:t>
      </w:r>
      <w:r w:rsidR="00DC71C9" w:rsidRPr="006218A6">
        <w:rPr>
          <w:rFonts w:ascii="Helvetica Neue" w:hAnsi="Helvetica Neue" w:cs="Palatino-Roman"/>
        </w:rPr>
        <w:t>’</w:t>
      </w:r>
      <w:r w:rsidRPr="006218A6">
        <w:rPr>
          <w:rFonts w:ascii="Helvetica Neue" w:hAnsi="Helvetica Neue" w:cs="Palatino-Roman"/>
        </w:rPr>
        <w:t xml:space="preserve">, for example in Nancy </w:t>
      </w:r>
      <w:proofErr w:type="spellStart"/>
      <w:r w:rsidRPr="006218A6">
        <w:rPr>
          <w:rFonts w:ascii="Helvetica Neue" w:hAnsi="Helvetica Neue" w:cs="Palatino-Roman"/>
        </w:rPr>
        <w:t>Tauna’s</w:t>
      </w:r>
      <w:proofErr w:type="spellEnd"/>
      <w:r w:rsidRPr="006218A6">
        <w:rPr>
          <w:rFonts w:ascii="Helvetica Neue" w:hAnsi="Helvetica Neue" w:cs="Palatino-Roman"/>
        </w:rPr>
        <w:t xml:space="preserve"> (2006, 10) work on women’s sexual anatomy and </w:t>
      </w:r>
      <w:proofErr w:type="spellStart"/>
      <w:r w:rsidRPr="006218A6">
        <w:rPr>
          <w:rFonts w:ascii="Helvetica Neue" w:hAnsi="Helvetica Neue" w:cs="Palatino-Roman"/>
        </w:rPr>
        <w:t>Gaile</w:t>
      </w:r>
      <w:proofErr w:type="spellEnd"/>
      <w:r w:rsidRPr="006218A6">
        <w:rPr>
          <w:rFonts w:ascii="Helvetica Neue" w:hAnsi="Helvetica Neue" w:cs="Palatino-Roman"/>
        </w:rPr>
        <w:t xml:space="preserve"> </w:t>
      </w:r>
      <w:proofErr w:type="spellStart"/>
      <w:r w:rsidRPr="006218A6">
        <w:rPr>
          <w:rFonts w:ascii="Helvetica Neue" w:hAnsi="Helvetica Neue" w:cs="Palatino-Roman"/>
        </w:rPr>
        <w:t>Pohlhaus</w:t>
      </w:r>
      <w:proofErr w:type="spellEnd"/>
      <w:r w:rsidRPr="006218A6">
        <w:rPr>
          <w:rFonts w:ascii="Helvetica Neue" w:hAnsi="Helvetica Neue" w:cs="Palatino-Roman"/>
        </w:rPr>
        <w:t xml:space="preserve">, Jr.’s (2012, 722) development of hermeneutical injustice. </w:t>
      </w:r>
      <w:r w:rsidRPr="006218A6">
        <w:rPr>
          <w:rFonts w:ascii="Helvetica Neue" w:hAnsi="Helvetica Neue" w:cs="Helvetica"/>
        </w:rPr>
        <w:t xml:space="preserve">I prefer the language of active rather than </w:t>
      </w:r>
      <w:proofErr w:type="spellStart"/>
      <w:r w:rsidRPr="006218A6">
        <w:rPr>
          <w:rFonts w:ascii="Helvetica Neue" w:hAnsi="Helvetica Neue" w:cs="Helvetica"/>
        </w:rPr>
        <w:t>willful</w:t>
      </w:r>
      <w:proofErr w:type="spellEnd"/>
      <w:r w:rsidRPr="006218A6">
        <w:rPr>
          <w:rFonts w:ascii="Helvetica Neue" w:hAnsi="Helvetica Neue" w:cs="Helvetica"/>
        </w:rPr>
        <w:t xml:space="preserve"> as the former avoids the latter’s ambiguity regarding individual epistemic agency. This preference is not to imply that either </w:t>
      </w:r>
      <w:proofErr w:type="spellStart"/>
      <w:r w:rsidRPr="006218A6">
        <w:rPr>
          <w:rFonts w:ascii="Helvetica Neue" w:hAnsi="Helvetica Neue" w:cs="Helvetica"/>
        </w:rPr>
        <w:t>Tuana</w:t>
      </w:r>
      <w:proofErr w:type="spellEnd"/>
      <w:r w:rsidRPr="006218A6">
        <w:rPr>
          <w:rFonts w:ascii="Helvetica Neue" w:hAnsi="Helvetica Neue" w:cs="Helvetica"/>
        </w:rPr>
        <w:t xml:space="preserve"> or </w:t>
      </w:r>
      <w:proofErr w:type="spellStart"/>
      <w:r w:rsidRPr="006218A6">
        <w:rPr>
          <w:rFonts w:ascii="Helvetica Neue" w:hAnsi="Helvetica Neue" w:cs="Helvetica"/>
        </w:rPr>
        <w:t>Pohlhaus</w:t>
      </w:r>
      <w:proofErr w:type="spellEnd"/>
      <w:r w:rsidRPr="006218A6">
        <w:rPr>
          <w:rFonts w:ascii="Helvetica Neue" w:hAnsi="Helvetica Neue" w:cs="Helvetica"/>
        </w:rPr>
        <w:t xml:space="preserve">, Jr. </w:t>
      </w:r>
      <w:r w:rsidR="005E5073">
        <w:rPr>
          <w:rFonts w:ascii="Helvetica Neue" w:hAnsi="Helvetica Neue" w:cs="Helvetica"/>
        </w:rPr>
        <w:t>use</w:t>
      </w:r>
      <w:r w:rsidRPr="006218A6">
        <w:rPr>
          <w:rFonts w:ascii="Helvetica Neue" w:hAnsi="Helvetica Neue" w:cs="Helvetica"/>
        </w:rPr>
        <w:t xml:space="preserve"> </w:t>
      </w:r>
      <w:proofErr w:type="spellStart"/>
      <w:r w:rsidRPr="006218A6">
        <w:rPr>
          <w:rFonts w:ascii="Helvetica Neue" w:hAnsi="Helvetica Neue" w:cs="Helvetica"/>
        </w:rPr>
        <w:t>willful</w:t>
      </w:r>
      <w:proofErr w:type="spellEnd"/>
      <w:r w:rsidRPr="006218A6">
        <w:rPr>
          <w:rFonts w:ascii="Helvetica Neue" w:hAnsi="Helvetica Neue" w:cs="Helvetica"/>
        </w:rPr>
        <w:t xml:space="preserve"> in a straightforward sense. As </w:t>
      </w:r>
      <w:proofErr w:type="spellStart"/>
      <w:r w:rsidRPr="006218A6">
        <w:rPr>
          <w:rFonts w:ascii="Helvetica Neue" w:hAnsi="Helvetica Neue" w:cs="Helvetica"/>
        </w:rPr>
        <w:t>Erinn</w:t>
      </w:r>
      <w:proofErr w:type="spellEnd"/>
      <w:r w:rsidRPr="006218A6">
        <w:rPr>
          <w:rFonts w:ascii="Helvetica Neue" w:hAnsi="Helvetica Neue" w:cs="Helvetica"/>
        </w:rPr>
        <w:t xml:space="preserve"> Gilson (2011, 314) helpfully clarifies, the term should be read as knowledge which is disavowed rather dismissed. </w:t>
      </w:r>
      <w:r w:rsidR="00DC71C9" w:rsidRPr="006218A6">
        <w:rPr>
          <w:rFonts w:ascii="Helvetica Neue" w:hAnsi="Helvetica Neue" w:cs="Helvetica"/>
        </w:rPr>
        <w:t>‘</w:t>
      </w:r>
      <w:r w:rsidRPr="006218A6">
        <w:rPr>
          <w:rFonts w:ascii="Helvetica Neue" w:hAnsi="Helvetica Neue" w:cs="Helvetica"/>
        </w:rPr>
        <w:t>Active</w:t>
      </w:r>
      <w:r w:rsidR="00DC71C9" w:rsidRPr="006218A6">
        <w:rPr>
          <w:rFonts w:ascii="Helvetica Neue" w:hAnsi="Helvetica Neue" w:cs="Helvetica"/>
        </w:rPr>
        <w:t>’</w:t>
      </w:r>
      <w:r w:rsidRPr="006218A6">
        <w:rPr>
          <w:rFonts w:ascii="Helvetica Neue" w:hAnsi="Helvetica Neue" w:cs="Helvetica"/>
        </w:rPr>
        <w:t xml:space="preserve"> avoids this </w:t>
      </w:r>
      <w:r w:rsidR="005E5073">
        <w:rPr>
          <w:rFonts w:ascii="Helvetica Neue" w:hAnsi="Helvetica Neue" w:cs="Helvetica"/>
        </w:rPr>
        <w:t>ambiguity</w:t>
      </w:r>
      <w:r w:rsidRPr="006218A6">
        <w:rPr>
          <w:rFonts w:ascii="Helvetica Neue" w:hAnsi="Helvetica Neue" w:cs="Helvetica"/>
        </w:rPr>
        <w:t xml:space="preserve">, while still allowing for some forms of ignorance may in fact be </w:t>
      </w:r>
      <w:proofErr w:type="spellStart"/>
      <w:r w:rsidRPr="006218A6">
        <w:rPr>
          <w:rFonts w:ascii="Helvetica Neue" w:hAnsi="Helvetica Neue" w:cs="Helvetica"/>
        </w:rPr>
        <w:t>willful</w:t>
      </w:r>
      <w:proofErr w:type="spellEnd"/>
      <w:r w:rsidRPr="006218A6">
        <w:rPr>
          <w:rFonts w:ascii="Helvetica Neue" w:hAnsi="Helvetica Neue" w:cs="Helvetica"/>
        </w:rPr>
        <w:t>.</w:t>
      </w:r>
    </w:p>
    <w:p w14:paraId="21321475" w14:textId="60AB6D2E" w:rsidR="006D22C1" w:rsidRPr="006218A6" w:rsidRDefault="005E5073"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Pr>
          <w:rFonts w:ascii="Helvetica Neue" w:hAnsi="Helvetica Neue" w:cs="Palatino-Roman"/>
        </w:rPr>
        <w:t xml:space="preserve">While there are a range of positions within work on epistemologies of ignorance, </w:t>
      </w:r>
      <w:proofErr w:type="spellStart"/>
      <w:r>
        <w:rPr>
          <w:rFonts w:ascii="Helvetica Neue" w:hAnsi="Helvetica Neue" w:cs="Palatino-Roman"/>
        </w:rPr>
        <w:t>Alcoff</w:t>
      </w:r>
      <w:proofErr w:type="spellEnd"/>
      <w:r>
        <w:rPr>
          <w:rFonts w:ascii="Helvetica Neue" w:hAnsi="Helvetica Neue" w:cs="Palatino-Roman"/>
        </w:rPr>
        <w:t xml:space="preserve"> argues that Charles Mills offers a particular strong account with regards to race. Mills</w:t>
      </w:r>
      <w:r w:rsidR="007403E5" w:rsidRPr="006218A6">
        <w:rPr>
          <w:rFonts w:ascii="Helvetica Neue" w:hAnsi="Helvetica Neue" w:cs="Palatino-Roman"/>
        </w:rPr>
        <w:t xml:space="preserve"> </w:t>
      </w:r>
      <w:r w:rsidR="00DC71C9" w:rsidRPr="006218A6">
        <w:rPr>
          <w:rFonts w:ascii="Helvetica Neue" w:hAnsi="Helvetica Neue" w:cs="Palatino-Roman"/>
        </w:rPr>
        <w:t>‘</w:t>
      </w:r>
      <w:r w:rsidR="007403E5" w:rsidRPr="006218A6">
        <w:rPr>
          <w:rFonts w:ascii="Helvetica Neue" w:hAnsi="Helvetica Neue" w:cs="Palatino-Roman"/>
        </w:rPr>
        <w:t>argues that whites have a positive interest in ‘seeing the world wrongly’</w:t>
      </w:r>
      <w:r w:rsidR="00DC71C9" w:rsidRPr="006218A6">
        <w:rPr>
          <w:rFonts w:ascii="Helvetica Neue" w:hAnsi="Helvetica Neue" w:cs="Palatino-Roman"/>
        </w:rPr>
        <w:t>’</w:t>
      </w:r>
      <w:r w:rsidR="007403E5" w:rsidRPr="006218A6">
        <w:rPr>
          <w:rFonts w:ascii="Helvetica Neue" w:hAnsi="Helvetica Neue" w:cs="Palatino-Roman"/>
        </w:rPr>
        <w:t xml:space="preserve"> (</w:t>
      </w:r>
      <w:proofErr w:type="spellStart"/>
      <w:r w:rsidR="007403E5" w:rsidRPr="006218A6">
        <w:rPr>
          <w:rFonts w:ascii="Helvetica Neue" w:hAnsi="Helvetica Neue" w:cs="Palatino-Roman"/>
        </w:rPr>
        <w:t>Alcoff</w:t>
      </w:r>
      <w:proofErr w:type="spellEnd"/>
      <w:r w:rsidR="007403E5" w:rsidRPr="006218A6">
        <w:rPr>
          <w:rFonts w:ascii="Helvetica Neue" w:hAnsi="Helvetica Neue" w:cs="Palatino-Roman"/>
        </w:rPr>
        <w:t xml:space="preserve"> 2007, 47). Or, put another way, whites have less motivation to correct errors in their social perceptions (</w:t>
      </w:r>
      <w:proofErr w:type="spellStart"/>
      <w:r w:rsidR="007403E5" w:rsidRPr="006218A6">
        <w:rPr>
          <w:rFonts w:ascii="Helvetica Neue" w:hAnsi="Helvetica Neue" w:cs="Palatino-Roman"/>
        </w:rPr>
        <w:t>Alcoff</w:t>
      </w:r>
      <w:proofErr w:type="spellEnd"/>
      <w:r w:rsidR="007403E5" w:rsidRPr="006218A6">
        <w:rPr>
          <w:rFonts w:ascii="Helvetica Neue" w:hAnsi="Helvetica Neue" w:cs="Palatino-Roman"/>
        </w:rPr>
        <w:t xml:space="preserve"> 2007, 50). Whites possess</w:t>
      </w:r>
      <w:r w:rsidR="007403E5" w:rsidRPr="006218A6">
        <w:rPr>
          <w:rFonts w:ascii="Helvetica Neue" w:hAnsi="Helvetica Neue" w:cs="Palatino-Italic"/>
          <w:i/>
        </w:rPr>
        <w:t xml:space="preserve"> </w:t>
      </w:r>
      <w:r w:rsidR="00DC71C9" w:rsidRPr="006218A6">
        <w:rPr>
          <w:rFonts w:ascii="Helvetica Neue" w:hAnsi="Helvetica Neue" w:cs="Palatino-Roman"/>
        </w:rPr>
        <w:t>‘</w:t>
      </w:r>
      <w:r w:rsidR="007403E5" w:rsidRPr="006218A6">
        <w:rPr>
          <w:rFonts w:ascii="Helvetica Neue" w:hAnsi="Helvetica Neue" w:cs="Palatino-Italic"/>
          <w:i/>
        </w:rPr>
        <w:t>an inverted epistemology, an epistemology of ignorance, a particular pattern of localized and global cognitive dysfunctions (which are psychologically and socially functional), producing the ironic outcome that whites will in general be unable to understand the world they themselves have made</w:t>
      </w:r>
      <w:r w:rsidR="00DC71C9" w:rsidRPr="006218A6">
        <w:rPr>
          <w:rFonts w:ascii="Helvetica Neue" w:hAnsi="Helvetica Neue" w:cs="Palatino-Roman"/>
        </w:rPr>
        <w:t>’</w:t>
      </w:r>
      <w:r w:rsidR="007403E5" w:rsidRPr="006218A6">
        <w:rPr>
          <w:rFonts w:ascii="Helvetica Neue" w:hAnsi="Helvetica Neue" w:cs="Palatino-Roman"/>
        </w:rPr>
        <w:t xml:space="preserve"> (Mills 1997, 18). This strong version of an epistemology of ignorance starts to get at the nature of the </w:t>
      </w:r>
      <w:r w:rsidR="00DC71C9" w:rsidRPr="006218A6">
        <w:rPr>
          <w:rFonts w:ascii="Helvetica Neue" w:hAnsi="Helvetica Neue" w:cs="Palatino-Roman"/>
        </w:rPr>
        <w:t>‘</w:t>
      </w:r>
      <w:r w:rsidR="007403E5" w:rsidRPr="006218A6">
        <w:rPr>
          <w:rFonts w:ascii="Helvetica Neue" w:hAnsi="Helvetica Neue" w:cs="Palatino-Roman"/>
        </w:rPr>
        <w:t xml:space="preserve">ethically bad affective </w:t>
      </w:r>
      <w:r w:rsidR="007403E5" w:rsidRPr="006218A6">
        <w:rPr>
          <w:rFonts w:ascii="Helvetica Neue" w:hAnsi="Helvetica Neue" w:cs="Palatino-Roman"/>
        </w:rPr>
        <w:lastRenderedPageBreak/>
        <w:t>investment</w:t>
      </w:r>
      <w:r w:rsidR="00DC71C9" w:rsidRPr="006218A6">
        <w:rPr>
          <w:rFonts w:ascii="Helvetica Neue" w:hAnsi="Helvetica Neue" w:cs="Palatino-Roman"/>
        </w:rPr>
        <w:t>’</w:t>
      </w:r>
      <w:r w:rsidR="007403E5" w:rsidRPr="006218A6">
        <w:rPr>
          <w:rFonts w:ascii="Helvetica Neue" w:hAnsi="Helvetica Neue" w:cs="Palatino-Roman"/>
        </w:rPr>
        <w:t xml:space="preserve"> that resists counter evidence. Actively not knowing is an integral component of the social construction of whiteness. </w:t>
      </w:r>
      <w:proofErr w:type="spellStart"/>
      <w:r w:rsidR="007403E5" w:rsidRPr="006218A6">
        <w:rPr>
          <w:rFonts w:ascii="Helvetica Neue" w:hAnsi="Helvetica Neue" w:cs="Palatino-Roman"/>
        </w:rPr>
        <w:t>Mills’s</w:t>
      </w:r>
      <w:proofErr w:type="spellEnd"/>
      <w:r w:rsidR="007403E5" w:rsidRPr="006218A6">
        <w:rPr>
          <w:rFonts w:ascii="Helvetica Neue" w:hAnsi="Helvetica Neue" w:cs="Palatino-Roman"/>
        </w:rPr>
        <w:t xml:space="preserve"> primary example is the treatment of Black people in the United States, though he is clear that his critique extends to other raciali</w:t>
      </w:r>
      <w:r w:rsidR="00DC71C9" w:rsidRPr="006218A6">
        <w:rPr>
          <w:rFonts w:ascii="Helvetica Neue" w:hAnsi="Helvetica Neue" w:cs="Palatino-Roman"/>
        </w:rPr>
        <w:t>s</w:t>
      </w:r>
      <w:r w:rsidR="007403E5" w:rsidRPr="006218A6">
        <w:rPr>
          <w:rFonts w:ascii="Helvetica Neue" w:hAnsi="Helvetica Neue" w:cs="Palatino-Roman"/>
        </w:rPr>
        <w:t>ed groups.</w:t>
      </w:r>
      <w:r w:rsidR="007403E5" w:rsidRPr="006218A6">
        <w:rPr>
          <w:rFonts w:ascii="Helvetica Neue" w:hAnsi="Helvetica Neue" w:cs="Palatino-Roman"/>
          <w:vertAlign w:val="superscript"/>
        </w:rPr>
        <w:endnoteReference w:id="3"/>
      </w:r>
      <w:r w:rsidR="007403E5" w:rsidRPr="006218A6">
        <w:rPr>
          <w:rFonts w:ascii="Helvetica Neue" w:hAnsi="Helvetica Neue" w:cs="Palatino-Roman"/>
        </w:rPr>
        <w:t xml:space="preserve"> </w:t>
      </w:r>
      <w:r w:rsidR="006D22C1" w:rsidRPr="006218A6">
        <w:rPr>
          <w:rFonts w:ascii="Helvetica Neue" w:hAnsi="Helvetica Neue" w:cs="Palatino-Roman"/>
        </w:rPr>
        <w:t>His analysis can be applied to the experiences of raciali</w:t>
      </w:r>
      <w:r w:rsidR="00DC71C9" w:rsidRPr="006218A6">
        <w:rPr>
          <w:rFonts w:ascii="Helvetica Neue" w:hAnsi="Helvetica Neue" w:cs="Palatino-Roman"/>
        </w:rPr>
        <w:t>s</w:t>
      </w:r>
      <w:r w:rsidR="006D22C1" w:rsidRPr="006218A6">
        <w:rPr>
          <w:rFonts w:ascii="Helvetica Neue" w:hAnsi="Helvetica Neue" w:cs="Palatino-Roman"/>
        </w:rPr>
        <w:t xml:space="preserve">ed religious minorities by focusing on his concept of </w:t>
      </w:r>
      <w:r w:rsidR="00DC71C9" w:rsidRPr="006218A6">
        <w:rPr>
          <w:rFonts w:ascii="Helvetica Neue" w:hAnsi="Helvetica Neue" w:cs="Palatino-Roman"/>
        </w:rPr>
        <w:t>‘</w:t>
      </w:r>
      <w:r w:rsidR="006D22C1" w:rsidRPr="006218A6">
        <w:rPr>
          <w:rFonts w:ascii="Helvetica Neue" w:hAnsi="Helvetica Neue" w:cs="Palatino-Roman"/>
        </w:rPr>
        <w:t>white ignorance.</w:t>
      </w:r>
      <w:r w:rsidR="00DC71C9" w:rsidRPr="006218A6">
        <w:rPr>
          <w:rFonts w:ascii="Helvetica Neue" w:hAnsi="Helvetica Neue" w:cs="Palatino-Roman"/>
        </w:rPr>
        <w:t>’</w:t>
      </w:r>
    </w:p>
    <w:p w14:paraId="1947A359"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analysis of white ignorance feels viscerally correct in the historical and contemporary context of the United States (from which all of his examples come). Some people may be less convinced of its applicability to Europe and Islam. In order to show that this argument applies, it is useful to reconstruct the types of arguments that Mills makes in </w:t>
      </w:r>
      <w:r w:rsidRPr="006218A6">
        <w:rPr>
          <w:rFonts w:ascii="Helvetica Neue" w:hAnsi="Helvetica Neue" w:cs="Palatino-Italic"/>
          <w:i/>
        </w:rPr>
        <w:t>Black Rights/White Wrongs</w:t>
      </w:r>
      <w:r w:rsidRPr="006218A6">
        <w:rPr>
          <w:rFonts w:ascii="Helvetica Neue" w:hAnsi="Helvetica Neue" w:cs="Palatino-Roman"/>
        </w:rPr>
        <w:t>: first, establishing existing connections between racial discrimination and religion; second, demonstrating that these are not simply individual moral failings, but part of a systemic issue.</w:t>
      </w:r>
    </w:p>
    <w:p w14:paraId="6C5254D0" w14:textId="0A8AA142"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On the first point, there is widespread evidence that Muslims are subject to racial discrimination. For example, the work of Tariq </w:t>
      </w:r>
      <w:proofErr w:type="spellStart"/>
      <w:r w:rsidRPr="006218A6">
        <w:rPr>
          <w:rFonts w:ascii="Helvetica Neue" w:hAnsi="Helvetica Neue" w:cs="Palatino-Roman"/>
        </w:rPr>
        <w:t>Modood</w:t>
      </w:r>
      <w:proofErr w:type="spellEnd"/>
      <w:r w:rsidRPr="006218A6">
        <w:rPr>
          <w:rFonts w:ascii="Helvetica Neue" w:hAnsi="Helvetica Neue" w:cs="Palatino-Roman"/>
        </w:rPr>
        <w:t xml:space="preserve"> and Nasar Meer tracks the varieties of discrimination faced by Muslims in the UK</w:t>
      </w:r>
      <w:r w:rsidR="007C457F" w:rsidRPr="006218A6">
        <w:rPr>
          <w:rFonts w:ascii="Helvetica Neue" w:hAnsi="Helvetica Neue" w:cs="Palatino-Roman"/>
        </w:rPr>
        <w:t xml:space="preserve"> (Meer</w:t>
      </w:r>
      <w:r w:rsidR="00A541C3" w:rsidRPr="006218A6">
        <w:rPr>
          <w:rFonts w:ascii="Helvetica Neue" w:hAnsi="Helvetica Neue" w:cs="Palatino-Roman"/>
        </w:rPr>
        <w:t xml:space="preserve"> 2012; Meer and </w:t>
      </w:r>
      <w:proofErr w:type="spellStart"/>
      <w:r w:rsidR="00A541C3" w:rsidRPr="006218A6">
        <w:rPr>
          <w:rFonts w:ascii="Helvetica Neue" w:hAnsi="Helvetica Neue" w:cs="Palatino-Roman"/>
        </w:rPr>
        <w:t>Modood</w:t>
      </w:r>
      <w:proofErr w:type="spellEnd"/>
      <w:r w:rsidR="00A541C3" w:rsidRPr="006218A6">
        <w:rPr>
          <w:rFonts w:ascii="Helvetica Neue" w:hAnsi="Helvetica Neue" w:cs="Palatino-Roman"/>
        </w:rPr>
        <w:t xml:space="preserve"> 2009; </w:t>
      </w:r>
      <w:proofErr w:type="spellStart"/>
      <w:r w:rsidR="00A541C3" w:rsidRPr="006218A6">
        <w:rPr>
          <w:rFonts w:ascii="Helvetica Neue" w:hAnsi="Helvetica Neue" w:cs="Palatino-Roman"/>
        </w:rPr>
        <w:t>Modood</w:t>
      </w:r>
      <w:proofErr w:type="spellEnd"/>
      <w:r w:rsidR="00A541C3" w:rsidRPr="006218A6">
        <w:rPr>
          <w:rFonts w:ascii="Helvetica Neue" w:hAnsi="Helvetica Neue" w:cs="Palatino-Roman"/>
        </w:rPr>
        <w:t xml:space="preserve"> 2005)</w:t>
      </w:r>
      <w:r w:rsidRPr="006218A6">
        <w:rPr>
          <w:rFonts w:ascii="Helvetica Neue" w:hAnsi="Helvetica Neue" w:cs="Palatino-Roman"/>
        </w:rPr>
        <w:t>. In following their work, it is important to remember that race is not only a (false) biological category, but a marker that encompasses fashion, mannerisms, food, art, and other aspects of culture</w:t>
      </w:r>
      <w:r w:rsidR="007D55CF" w:rsidRPr="006218A6">
        <w:rPr>
          <w:rFonts w:ascii="Helvetica Neue" w:hAnsi="Helvetica Neue" w:cs="Palatino-Roman"/>
        </w:rPr>
        <w:t xml:space="preserve"> (Goldberg 1993, 70-71)</w:t>
      </w:r>
      <w:r w:rsidRPr="006218A6">
        <w:rPr>
          <w:rFonts w:ascii="Helvetica Neue" w:hAnsi="Helvetica Neue" w:cs="Palatino-Roman"/>
        </w:rPr>
        <w:t>. It is in the naturali</w:t>
      </w:r>
      <w:r w:rsidR="005E5073">
        <w:rPr>
          <w:rFonts w:ascii="Helvetica Neue" w:hAnsi="Helvetica Neue" w:cs="Palatino-Roman"/>
        </w:rPr>
        <w:t>s</w:t>
      </w:r>
      <w:r w:rsidRPr="006218A6">
        <w:rPr>
          <w:rFonts w:ascii="Helvetica Neue" w:hAnsi="Helvetica Neue" w:cs="Palatino-Roman"/>
        </w:rPr>
        <w:t>ation of this culture and its attachment to visual indicators (hair, skin colo</w:t>
      </w:r>
      <w:r w:rsidR="005E5073">
        <w:rPr>
          <w:rFonts w:ascii="Helvetica Neue" w:hAnsi="Helvetica Neue" w:cs="Palatino-Roman"/>
        </w:rPr>
        <w:t>u</w:t>
      </w:r>
      <w:r w:rsidRPr="006218A6">
        <w:rPr>
          <w:rFonts w:ascii="Helvetica Neue" w:hAnsi="Helvetica Neue" w:cs="Palatino-Roman"/>
        </w:rPr>
        <w:t xml:space="preserve">r, and dress) that </w:t>
      </w:r>
      <w:proofErr w:type="spellStart"/>
      <w:r w:rsidRPr="006218A6">
        <w:rPr>
          <w:rFonts w:ascii="Helvetica Neue" w:hAnsi="Helvetica Neue" w:cs="Palatino-Roman"/>
        </w:rPr>
        <w:t>raciali</w:t>
      </w:r>
      <w:r w:rsidR="00DC71C9" w:rsidRPr="006218A6">
        <w:rPr>
          <w:rFonts w:ascii="Helvetica Neue" w:hAnsi="Helvetica Neue" w:cs="Palatino-Roman"/>
        </w:rPr>
        <w:t>s</w:t>
      </w:r>
      <w:r w:rsidRPr="006218A6">
        <w:rPr>
          <w:rFonts w:ascii="Helvetica Neue" w:hAnsi="Helvetica Neue" w:cs="Palatino-Roman"/>
        </w:rPr>
        <w:t>es</w:t>
      </w:r>
      <w:proofErr w:type="spellEnd"/>
      <w:r w:rsidRPr="006218A6">
        <w:rPr>
          <w:rFonts w:ascii="Helvetica Neue" w:hAnsi="Helvetica Neue" w:cs="Palatino-Roman"/>
        </w:rPr>
        <w:t xml:space="preserve"> religion. </w:t>
      </w:r>
    </w:p>
    <w:p w14:paraId="2D8C9458" w14:textId="33C86076"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Second, </w:t>
      </w: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analysis of the racial contract is not just an argument that racial discrimination persists in the United States, but that the racial logic that enables that discrimination is central to the political and epistemological order that defines </w:t>
      </w:r>
      <w:r w:rsidRPr="006218A6">
        <w:rPr>
          <w:rFonts w:ascii="Helvetica Neue" w:hAnsi="Helvetica Neue" w:cs="Palatino-Roman"/>
        </w:rPr>
        <w:lastRenderedPageBreak/>
        <w:t xml:space="preserve">contemporary white America. In a post 9/11 world, it can be easy to think that anti-Muslim sentiment is either a new phenomenon or has recently been radically transformed. While there may be some truth to the latter, it is important to remember that anti-Muslim attitudes are a long-standing feature of European social and political discourse. Bans on the headscarf started long before 2001. </w:t>
      </w:r>
      <w:r w:rsidR="007D55CF" w:rsidRPr="006218A6">
        <w:rPr>
          <w:rFonts w:ascii="Helvetica Neue" w:hAnsi="Helvetica Neue" w:cs="Palatino-Roman"/>
        </w:rPr>
        <w:t>T</w:t>
      </w:r>
      <w:r w:rsidRPr="006218A6">
        <w:rPr>
          <w:rFonts w:ascii="Helvetica Neue" w:hAnsi="Helvetica Neue" w:cs="Palatino-Roman"/>
        </w:rPr>
        <w:t xml:space="preserve">he UK’s Runnymede Trust </w:t>
      </w:r>
      <w:r w:rsidR="005E5073">
        <w:rPr>
          <w:rFonts w:ascii="Helvetica Neue" w:hAnsi="Helvetica Neue" w:cs="Palatino-Roman"/>
        </w:rPr>
        <w:t xml:space="preserve">recently </w:t>
      </w:r>
      <w:r w:rsidRPr="006218A6">
        <w:rPr>
          <w:rFonts w:ascii="Helvetica Neue" w:hAnsi="Helvetica Neue" w:cs="Palatino-Roman"/>
        </w:rPr>
        <w:t>released a 20</w:t>
      </w:r>
      <w:r w:rsidRPr="006218A6">
        <w:rPr>
          <w:rFonts w:ascii="Helvetica Neue" w:hAnsi="Helvetica Neue" w:cs="Palatino-Roman"/>
          <w:vertAlign w:val="superscript"/>
        </w:rPr>
        <w:t>th</w:t>
      </w:r>
      <w:r w:rsidRPr="006218A6">
        <w:rPr>
          <w:rFonts w:ascii="Helvetica Neue" w:hAnsi="Helvetica Neue" w:cs="Palatino-Roman"/>
        </w:rPr>
        <w:t xml:space="preserve">-anniversary report updating its 1997 </w:t>
      </w:r>
      <w:r w:rsidRPr="006218A6">
        <w:rPr>
          <w:rFonts w:ascii="Helvetica Neue" w:hAnsi="Helvetica Neue" w:cs="Palatino-Italic"/>
          <w:i/>
        </w:rPr>
        <w:t>Islamophobia: A Challenge for Us All</w:t>
      </w:r>
      <w:r w:rsidRPr="006218A6">
        <w:rPr>
          <w:rFonts w:ascii="Helvetica Neue" w:hAnsi="Helvetica Neue" w:cs="Palatino-Roman"/>
        </w:rPr>
        <w:t xml:space="preserve">—the new report is entitled </w:t>
      </w:r>
      <w:r w:rsidRPr="006218A6">
        <w:rPr>
          <w:rFonts w:ascii="Helvetica Neue" w:hAnsi="Helvetica Neue" w:cs="Palatino-Italic"/>
          <w:i/>
        </w:rPr>
        <w:t>Islamophobia: Still a Challenge for Us All</w:t>
      </w:r>
      <w:r w:rsidR="007D55CF" w:rsidRPr="006218A6">
        <w:rPr>
          <w:rFonts w:ascii="Helvetica Neue" w:hAnsi="Helvetica Neue" w:cs="Palatino-Italic"/>
          <w:i/>
        </w:rPr>
        <w:t xml:space="preserve"> </w:t>
      </w:r>
      <w:r w:rsidR="007D55CF" w:rsidRPr="006218A6">
        <w:rPr>
          <w:rFonts w:ascii="Helvetica Neue" w:hAnsi="Helvetica Neue" w:cs="Palatino-Italic"/>
          <w:iCs/>
        </w:rPr>
        <w:t>(2017)</w:t>
      </w:r>
      <w:r w:rsidRPr="006218A6">
        <w:rPr>
          <w:rFonts w:ascii="Helvetica Neue" w:hAnsi="Helvetica Neue" w:cs="Palatino-Roman"/>
        </w:rPr>
        <w:t>.</w:t>
      </w:r>
      <w:r w:rsidRPr="006218A6">
        <w:rPr>
          <w:rFonts w:ascii="Helvetica Neue" w:hAnsi="Helvetica Neue" w:cs="Palatino-Italic"/>
          <w:i/>
        </w:rPr>
        <w:t xml:space="preserve"> </w:t>
      </w:r>
      <w:r w:rsidRPr="006218A6">
        <w:rPr>
          <w:rFonts w:ascii="Helvetica Neue" w:hAnsi="Helvetica Neue" w:cs="Palatino-Roman"/>
        </w:rPr>
        <w:t xml:space="preserve">And though the clash of civilizations thesis has been rightly challenged, it would be a mistake to underestimate the power of that narrative. The notion of a clash of civilizations taps into a long-standing opposition between a Christian Europe and the Islamic other. The interrelated notions of the West, Europe, and Christianity have all been constructed in opposition to the Orient, the Muslim world (variously understood as the Levant, Middle East or </w:t>
      </w:r>
      <w:r w:rsidR="00DC71C9" w:rsidRPr="006218A6">
        <w:rPr>
          <w:rFonts w:ascii="Helvetica Neue" w:hAnsi="Helvetica Neue" w:cs="Palatino-Roman"/>
        </w:rPr>
        <w:t>‘</w:t>
      </w:r>
      <w:r w:rsidRPr="006218A6">
        <w:rPr>
          <w:rFonts w:ascii="Helvetica Neue" w:hAnsi="Helvetica Neue" w:cs="Palatino-Roman"/>
        </w:rPr>
        <w:t>the Arab world</w:t>
      </w:r>
      <w:r w:rsidR="00DC71C9" w:rsidRPr="006218A6">
        <w:rPr>
          <w:rFonts w:ascii="Helvetica Neue" w:hAnsi="Helvetica Neue" w:cs="Palatino-Roman"/>
        </w:rPr>
        <w:t>’</w:t>
      </w:r>
      <w:r w:rsidRPr="006218A6">
        <w:rPr>
          <w:rFonts w:ascii="Helvetica Neue" w:hAnsi="Helvetica Neue" w:cs="Palatino-Roman"/>
        </w:rPr>
        <w:t xml:space="preserve">), and Islam. Or, as Anya </w:t>
      </w:r>
      <w:proofErr w:type="spellStart"/>
      <w:r w:rsidRPr="006218A6">
        <w:rPr>
          <w:rFonts w:ascii="Helvetica Neue" w:hAnsi="Helvetica Neue" w:cs="Palatino-Roman"/>
        </w:rPr>
        <w:t>Topolski</w:t>
      </w:r>
      <w:proofErr w:type="spellEnd"/>
      <w:r w:rsidRPr="006218A6">
        <w:rPr>
          <w:rFonts w:ascii="Helvetica Neue" w:hAnsi="Helvetica Neue" w:cs="Palatino-Roman"/>
        </w:rPr>
        <w:t xml:space="preserve"> </w:t>
      </w:r>
      <w:r w:rsidR="007D55CF" w:rsidRPr="006218A6">
        <w:rPr>
          <w:rFonts w:ascii="Helvetica Neue" w:hAnsi="Helvetica Neue" w:cs="Palatino-Roman"/>
        </w:rPr>
        <w:t xml:space="preserve">(2018, 75-76) </w:t>
      </w:r>
      <w:r w:rsidRPr="006218A6">
        <w:rPr>
          <w:rFonts w:ascii="Helvetica Neue" w:hAnsi="Helvetica Neue" w:cs="Palatino-Roman"/>
        </w:rPr>
        <w:t>shows, race is a political theological concept emerging from the opposition between the Christian and non-Christian. To adapt a point made by Mills</w:t>
      </w:r>
      <w:r w:rsidR="005D3C6C" w:rsidRPr="006218A6">
        <w:rPr>
          <w:rFonts w:ascii="Helvetica Neue" w:hAnsi="Helvetica Neue" w:cs="Palatino-Roman"/>
        </w:rPr>
        <w:t xml:space="preserve"> (2007, 17)</w:t>
      </w:r>
      <w:r w:rsidRPr="006218A6">
        <w:rPr>
          <w:rFonts w:ascii="Helvetica Neue" w:hAnsi="Helvetica Neue" w:cs="Palatino-Roman"/>
        </w:rPr>
        <w:t xml:space="preserve">, anti-Muslim ideas </w:t>
      </w:r>
      <w:r w:rsidR="00DC71C9" w:rsidRPr="006218A6">
        <w:rPr>
          <w:rFonts w:ascii="Helvetica Neue" w:hAnsi="Helvetica Neue" w:cs="Palatino-Roman"/>
        </w:rPr>
        <w:t>‘</w:t>
      </w:r>
      <w:r w:rsidRPr="006218A6">
        <w:rPr>
          <w:rFonts w:ascii="Helvetica Neue" w:hAnsi="Helvetica Neue" w:cs="Palatino-Roman"/>
        </w:rPr>
        <w:t xml:space="preserve">have not been the </w:t>
      </w:r>
      <w:r w:rsidRPr="006218A6">
        <w:rPr>
          <w:rFonts w:ascii="Helvetica Neue" w:hAnsi="Helvetica Neue" w:cs="Palatino-Italic"/>
          <w:i/>
        </w:rPr>
        <w:t xml:space="preserve">exception </w:t>
      </w:r>
      <w:r w:rsidRPr="006218A6">
        <w:rPr>
          <w:rFonts w:ascii="Helvetica Neue" w:hAnsi="Helvetica Neue" w:cs="Palatino-Roman"/>
        </w:rPr>
        <w:t xml:space="preserve">but the </w:t>
      </w:r>
      <w:r w:rsidRPr="006218A6">
        <w:rPr>
          <w:rFonts w:ascii="Helvetica Neue" w:hAnsi="Helvetica Neue" w:cs="Palatino-Italic"/>
          <w:i/>
        </w:rPr>
        <w:t>norm</w:t>
      </w:r>
      <w:r w:rsidR="00DC71C9" w:rsidRPr="006218A6">
        <w:rPr>
          <w:rFonts w:ascii="Helvetica Neue" w:hAnsi="Helvetica Neue" w:cs="Palatino-Roman"/>
        </w:rPr>
        <w:t>’</w:t>
      </w:r>
      <w:r w:rsidR="005D3C6C" w:rsidRPr="006218A6">
        <w:rPr>
          <w:rFonts w:ascii="Helvetica Neue" w:hAnsi="Helvetica Neue" w:cs="Palatino-Roman"/>
        </w:rPr>
        <w:t>.</w:t>
      </w:r>
    </w:p>
    <w:p w14:paraId="0523B349" w14:textId="4A498615"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Viewed through the frame of white ignorance, animosity towards Muslims is not a simple error or lack of information, but a sustained and disciplined social misperception. As Iqbal Akhtar</w:t>
      </w:r>
      <w:r w:rsidR="005D3C6C" w:rsidRPr="006218A6">
        <w:rPr>
          <w:rFonts w:ascii="Helvetica Neue" w:hAnsi="Helvetica Neue" w:cs="Palatino-Roman"/>
        </w:rPr>
        <w:t xml:space="preserve"> (2011, 773)</w:t>
      </w:r>
      <w:r w:rsidRPr="006218A6">
        <w:rPr>
          <w:rFonts w:ascii="Helvetica Neue" w:hAnsi="Helvetica Neue" w:cs="Palatino-Roman"/>
        </w:rPr>
        <w:t xml:space="preserve"> argues, it is not merely lack of information, but an active </w:t>
      </w:r>
      <w:r w:rsidR="00DC71C9" w:rsidRPr="006218A6">
        <w:rPr>
          <w:rFonts w:ascii="Helvetica Neue" w:hAnsi="Helvetica Neue" w:cs="Palatino-Roman"/>
        </w:rPr>
        <w:t>‘</w:t>
      </w:r>
      <w:r w:rsidRPr="006218A6">
        <w:rPr>
          <w:rFonts w:ascii="Helvetica Neue" w:hAnsi="Helvetica Neue" w:cs="Palatino-Roman"/>
        </w:rPr>
        <w:t>not hearing</w:t>
      </w:r>
      <w:r w:rsidR="00DC71C9" w:rsidRPr="006218A6">
        <w:rPr>
          <w:rFonts w:ascii="Helvetica Neue" w:hAnsi="Helvetica Neue" w:cs="Palatino-Roman"/>
        </w:rPr>
        <w:t>’</w:t>
      </w:r>
      <w:r w:rsidRPr="006218A6">
        <w:rPr>
          <w:rFonts w:ascii="Helvetica Neue" w:hAnsi="Helvetica Neue" w:cs="Palatino-Roman"/>
        </w:rPr>
        <w:t xml:space="preserve">. </w:t>
      </w:r>
      <w:r w:rsidR="005E5073">
        <w:rPr>
          <w:rFonts w:ascii="Helvetica Neue" w:hAnsi="Helvetica Neue" w:cs="Palatino-Roman"/>
        </w:rPr>
        <w:t>For example, it</w:t>
      </w:r>
      <w:r w:rsidRPr="006218A6">
        <w:rPr>
          <w:rFonts w:ascii="Helvetica Neue" w:hAnsi="Helvetica Neue" w:cs="Palatino-Roman"/>
        </w:rPr>
        <w:t xml:space="preserve"> is frequently </w:t>
      </w:r>
      <w:r w:rsidR="005E5073">
        <w:rPr>
          <w:rFonts w:ascii="Helvetica Neue" w:hAnsi="Helvetica Neue" w:cs="Palatino-Roman"/>
        </w:rPr>
        <w:t>shown that stereotypes</w:t>
      </w:r>
      <w:r w:rsidRPr="006218A6">
        <w:rPr>
          <w:rFonts w:ascii="Helvetica Neue" w:hAnsi="Helvetica Neue" w:cs="Palatino-Roman"/>
        </w:rPr>
        <w:t xml:space="preserve"> of Muslims as more violent or excessively patriarchal ignore the widespread evidence that violence and patriarchy also characteri</w:t>
      </w:r>
      <w:r w:rsidR="00DC71C9" w:rsidRPr="006218A6">
        <w:rPr>
          <w:rFonts w:ascii="Helvetica Neue" w:hAnsi="Helvetica Neue" w:cs="Palatino-Roman"/>
        </w:rPr>
        <w:t>s</w:t>
      </w:r>
      <w:r w:rsidRPr="006218A6">
        <w:rPr>
          <w:rFonts w:ascii="Helvetica Neue" w:hAnsi="Helvetica Neue" w:cs="Palatino-Roman"/>
        </w:rPr>
        <w:t xml:space="preserve">e </w:t>
      </w:r>
      <w:r w:rsidR="00DC71C9" w:rsidRPr="006218A6">
        <w:rPr>
          <w:rFonts w:ascii="Helvetica Neue" w:hAnsi="Helvetica Neue" w:cs="Palatino-Roman"/>
        </w:rPr>
        <w:t>‘</w:t>
      </w:r>
      <w:r w:rsidRPr="006218A6">
        <w:rPr>
          <w:rFonts w:ascii="Helvetica Neue" w:hAnsi="Helvetica Neue" w:cs="Palatino-Roman"/>
        </w:rPr>
        <w:t>the West</w:t>
      </w:r>
      <w:r w:rsidR="00DC71C9" w:rsidRPr="006218A6">
        <w:rPr>
          <w:rFonts w:ascii="Helvetica Neue" w:hAnsi="Helvetica Neue" w:cs="Palatino-Roman"/>
        </w:rPr>
        <w:t>’</w:t>
      </w:r>
      <w:r w:rsidR="005D3C6C" w:rsidRPr="006218A6">
        <w:rPr>
          <w:rFonts w:ascii="Helvetica Neue" w:hAnsi="Helvetica Neue" w:cs="Palatino-Roman"/>
        </w:rPr>
        <w:t xml:space="preserve"> (Gentry 2015, 323).</w:t>
      </w:r>
      <w:r w:rsidRPr="006218A6">
        <w:rPr>
          <w:rFonts w:ascii="Helvetica Neue" w:hAnsi="Helvetica Neue" w:cs="Palatino-Roman"/>
        </w:rPr>
        <w:t xml:space="preserve"> Prejudices against Muslims thus consist in overlapping </w:t>
      </w:r>
      <w:proofErr w:type="spellStart"/>
      <w:r w:rsidRPr="006218A6">
        <w:rPr>
          <w:rFonts w:ascii="Helvetica Neue" w:hAnsi="Helvetica Neue" w:cs="Palatino-Roman"/>
        </w:rPr>
        <w:lastRenderedPageBreak/>
        <w:t>ignorances</w:t>
      </w:r>
      <w:proofErr w:type="spellEnd"/>
      <w:r w:rsidRPr="006218A6">
        <w:rPr>
          <w:rFonts w:ascii="Helvetica Neue" w:hAnsi="Helvetica Neue" w:cs="Palatino-Roman"/>
        </w:rPr>
        <w:t>. The ability to homogeni</w:t>
      </w:r>
      <w:r w:rsidR="00DC71C9" w:rsidRPr="006218A6">
        <w:rPr>
          <w:rFonts w:ascii="Helvetica Neue" w:hAnsi="Helvetica Neue" w:cs="Palatino-Roman"/>
        </w:rPr>
        <w:t>s</w:t>
      </w:r>
      <w:r w:rsidRPr="006218A6">
        <w:rPr>
          <w:rFonts w:ascii="Helvetica Neue" w:hAnsi="Helvetica Neue" w:cs="Palatino-Roman"/>
        </w:rPr>
        <w:t>e a religious community and then mischaracteri</w:t>
      </w:r>
      <w:r w:rsidR="00DC71C9" w:rsidRPr="006218A6">
        <w:rPr>
          <w:rFonts w:ascii="Helvetica Neue" w:hAnsi="Helvetica Neue" w:cs="Palatino-Roman"/>
        </w:rPr>
        <w:t>s</w:t>
      </w:r>
      <w:r w:rsidRPr="006218A6">
        <w:rPr>
          <w:rFonts w:ascii="Helvetica Neue" w:hAnsi="Helvetica Neue" w:cs="Palatino-Roman"/>
        </w:rPr>
        <w:t>e their beliefs and behavio</w:t>
      </w:r>
      <w:r w:rsidR="00C83F92">
        <w:rPr>
          <w:rFonts w:ascii="Helvetica Neue" w:hAnsi="Helvetica Neue" w:cs="Palatino-Roman"/>
        </w:rPr>
        <w:t>u</w:t>
      </w:r>
      <w:r w:rsidRPr="006218A6">
        <w:rPr>
          <w:rFonts w:ascii="Helvetica Neue" w:hAnsi="Helvetica Neue" w:cs="Palatino-Roman"/>
        </w:rPr>
        <w:t>rs relies on not knowing the variety and complexity of those beliefs and behavio</w:t>
      </w:r>
      <w:r w:rsidR="00C83F92">
        <w:rPr>
          <w:rFonts w:ascii="Helvetica Neue" w:hAnsi="Helvetica Neue" w:cs="Palatino-Roman"/>
        </w:rPr>
        <w:t>u</w:t>
      </w:r>
      <w:r w:rsidRPr="006218A6">
        <w:rPr>
          <w:rFonts w:ascii="Helvetica Neue" w:hAnsi="Helvetica Neue" w:cs="Palatino-Roman"/>
        </w:rPr>
        <w:t xml:space="preserve">rs, while also being ignorant of the reality of the society one is constructing in opposition to this </w:t>
      </w:r>
      <w:r w:rsidR="00DC71C9" w:rsidRPr="006218A6">
        <w:rPr>
          <w:rFonts w:ascii="Helvetica Neue" w:hAnsi="Helvetica Neue" w:cs="Palatino-Roman"/>
        </w:rPr>
        <w:t>‘</w:t>
      </w:r>
      <w:r w:rsidRPr="006218A6">
        <w:rPr>
          <w:rFonts w:ascii="Helvetica Neue" w:hAnsi="Helvetica Neue" w:cs="Palatino-Roman"/>
        </w:rPr>
        <w:t>inferior</w:t>
      </w:r>
      <w:r w:rsidR="00DC71C9" w:rsidRPr="006218A6">
        <w:rPr>
          <w:rFonts w:ascii="Helvetica Neue" w:hAnsi="Helvetica Neue" w:cs="Palatino-Roman"/>
        </w:rPr>
        <w:t>’</w:t>
      </w:r>
      <w:r w:rsidRPr="006218A6">
        <w:rPr>
          <w:rFonts w:ascii="Helvetica Neue" w:hAnsi="Helvetica Neue" w:cs="Palatino-Roman"/>
        </w:rPr>
        <w:t xml:space="preserve"> other</w:t>
      </w:r>
      <w:r w:rsidR="005D3C6C" w:rsidRPr="006218A6">
        <w:rPr>
          <w:rFonts w:ascii="Helvetica Neue" w:hAnsi="Helvetica Neue" w:cs="Palatino-Roman"/>
        </w:rPr>
        <w:t xml:space="preserve"> (Gentry 2015, 323)</w:t>
      </w:r>
      <w:r w:rsidRPr="006218A6">
        <w:rPr>
          <w:rFonts w:ascii="Helvetica Neue" w:hAnsi="Helvetica Neue" w:cs="Palatino-Roman"/>
        </w:rPr>
        <w:t xml:space="preserve">. </w:t>
      </w:r>
      <w:r w:rsidR="005D3C6C" w:rsidRPr="006218A6">
        <w:rPr>
          <w:rFonts w:ascii="Helvetica Neue" w:hAnsi="Helvetica Neue" w:cs="Helvetica"/>
        </w:rPr>
        <w:t>José Medina (2018, 250) describes this ignorance of ignorance as meta-ignorance and argues that it is typical of racist forms of epistemic injustice</w:t>
      </w:r>
      <w:r w:rsidR="005D3C6C" w:rsidRPr="006218A6">
        <w:rPr>
          <w:rFonts w:ascii="Helvetica Neue" w:hAnsi="Helvetica Neue" w:cs="Palatino-Roman"/>
        </w:rPr>
        <w:t xml:space="preserve">. </w:t>
      </w:r>
      <w:r w:rsidRPr="006218A6">
        <w:rPr>
          <w:rFonts w:ascii="Helvetica Neue" w:hAnsi="Helvetica Neue" w:cs="Palatino-Roman"/>
        </w:rPr>
        <w:t xml:space="preserve">Put another way, an investigation into the epistemic practices that inform perceptions of Muslims does not entail an analysis of epistemic equals. It is the consideration of the </w:t>
      </w:r>
      <w:r w:rsidR="00DC71C9" w:rsidRPr="006218A6">
        <w:rPr>
          <w:rFonts w:ascii="Helvetica Neue" w:hAnsi="Helvetica Neue" w:cs="Palatino-Roman"/>
        </w:rPr>
        <w:t>‘</w:t>
      </w:r>
      <w:r w:rsidRPr="006218A6">
        <w:rPr>
          <w:rFonts w:ascii="Helvetica Neue" w:hAnsi="Helvetica Neue" w:cs="Palatino-Roman"/>
        </w:rPr>
        <w:t>knowing practices inculcated in a socially dominant group</w:t>
      </w:r>
      <w:r w:rsidR="00DC71C9" w:rsidRPr="006218A6">
        <w:rPr>
          <w:rFonts w:ascii="Helvetica Neue" w:hAnsi="Helvetica Neue" w:cs="Palatino-Roman"/>
        </w:rPr>
        <w:t>’</w:t>
      </w:r>
      <w:r w:rsidRPr="006218A6">
        <w:rPr>
          <w:rFonts w:ascii="Helvetica Neue" w:hAnsi="Helvetica Neue" w:cs="Palatino-Roman"/>
        </w:rPr>
        <w:t xml:space="preserve"> and the ability of the socially dominated to better understand the reality of that social situation</w:t>
      </w:r>
      <w:r w:rsidR="00B24293" w:rsidRPr="006218A6">
        <w:rPr>
          <w:rFonts w:ascii="Helvetica Neue" w:hAnsi="Helvetica Neue" w:cs="Palatino-Roman"/>
        </w:rPr>
        <w:t xml:space="preserve"> (</w:t>
      </w:r>
      <w:proofErr w:type="spellStart"/>
      <w:r w:rsidR="00B24293" w:rsidRPr="006218A6">
        <w:rPr>
          <w:rFonts w:ascii="Helvetica Neue" w:hAnsi="Helvetica Neue" w:cs="Palatino-Roman"/>
        </w:rPr>
        <w:t>Alcoff</w:t>
      </w:r>
      <w:proofErr w:type="spellEnd"/>
      <w:r w:rsidR="00B24293" w:rsidRPr="006218A6">
        <w:rPr>
          <w:rFonts w:ascii="Helvetica Neue" w:hAnsi="Helvetica Neue" w:cs="Palatino-Roman"/>
        </w:rPr>
        <w:t xml:space="preserve"> 2007, 47)</w:t>
      </w:r>
      <w:r w:rsidRPr="006218A6">
        <w:rPr>
          <w:rFonts w:ascii="Helvetica Neue" w:hAnsi="Helvetica Neue" w:cs="Palatino-Roman"/>
        </w:rPr>
        <w:t>.</w:t>
      </w:r>
    </w:p>
    <w:p w14:paraId="45A1BDA7" w14:textId="4EEE468F"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 A clear, if cheap, example is Richard Dawkins’s remark that one college in Cambridge has more Nobel Prizes than all the world’s Muslims</w:t>
      </w:r>
      <w:r w:rsidR="00B24293" w:rsidRPr="006218A6">
        <w:rPr>
          <w:rFonts w:ascii="Helvetica Neue" w:hAnsi="Helvetica Neue" w:cs="Palatino-Roman"/>
        </w:rPr>
        <w:t xml:space="preserve"> (Malik 2013)</w:t>
      </w:r>
      <w:r w:rsidRPr="006218A6">
        <w:rPr>
          <w:rFonts w:ascii="Helvetica Neue" w:hAnsi="Helvetica Neue" w:cs="Palatino-Roman"/>
        </w:rPr>
        <w:t xml:space="preserve">. Indeed, the work of the New Atheists more generally exemplifies </w:t>
      </w: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w:t>
      </w:r>
      <w:r w:rsidR="00B24293" w:rsidRPr="006218A6">
        <w:rPr>
          <w:rFonts w:ascii="Helvetica Neue" w:hAnsi="Helvetica Neue" w:cs="Palatino-Roman"/>
        </w:rPr>
        <w:t xml:space="preserve">(2007, 17) </w:t>
      </w:r>
      <w:r w:rsidRPr="006218A6">
        <w:rPr>
          <w:rFonts w:ascii="Helvetica Neue" w:hAnsi="Helvetica Neue" w:cs="Palatino-Roman"/>
        </w:rPr>
        <w:t xml:space="preserve">argument that white ignorance </w:t>
      </w:r>
      <w:r w:rsidR="00DC71C9" w:rsidRPr="006218A6">
        <w:rPr>
          <w:rFonts w:ascii="Helvetica Neue" w:hAnsi="Helvetica Neue" w:cs="Palatino-Roman"/>
        </w:rPr>
        <w:t>‘</w:t>
      </w:r>
      <w:r w:rsidRPr="006218A6">
        <w:rPr>
          <w:rFonts w:ascii="Helvetica Neue" w:hAnsi="Helvetica Neue" w:cs="Palatino-Roman"/>
        </w:rPr>
        <w:t>tend[s] to produce self-deception, bad faith, evasion, and misrepresentation</w:t>
      </w:r>
      <w:r w:rsidR="00DC71C9" w:rsidRPr="006218A6">
        <w:rPr>
          <w:rFonts w:ascii="Helvetica Neue" w:hAnsi="Helvetica Neue" w:cs="Palatino-Roman"/>
        </w:rPr>
        <w:t>’</w:t>
      </w:r>
      <w:r w:rsidRPr="006218A6">
        <w:rPr>
          <w:rFonts w:ascii="Helvetica Neue" w:hAnsi="Helvetica Neue" w:cs="Palatino-Roman"/>
        </w:rPr>
        <w:t xml:space="preserve">. Yet, the useful clarity of such a flagrant example can also be misleading. It is the </w:t>
      </w:r>
      <w:r w:rsidR="00DC71C9" w:rsidRPr="006218A6">
        <w:rPr>
          <w:rFonts w:ascii="Helvetica Neue" w:hAnsi="Helvetica Neue" w:cs="Palatino-Roman"/>
        </w:rPr>
        <w:t>‘</w:t>
      </w:r>
      <w:r w:rsidRPr="006218A6">
        <w:rPr>
          <w:rFonts w:ascii="Helvetica Neue" w:hAnsi="Helvetica Neue" w:cs="Palatino-Roman"/>
        </w:rPr>
        <w:t>smaller,</w:t>
      </w:r>
      <w:r w:rsidR="00DC71C9" w:rsidRPr="006218A6">
        <w:rPr>
          <w:rFonts w:ascii="Helvetica Neue" w:hAnsi="Helvetica Neue" w:cs="Palatino-Roman"/>
        </w:rPr>
        <w:t>’</w:t>
      </w:r>
      <w:r w:rsidRPr="006218A6">
        <w:rPr>
          <w:rFonts w:ascii="Helvetica Neue" w:hAnsi="Helvetica Neue" w:cs="Palatino-Roman"/>
        </w:rPr>
        <w:t xml:space="preserve"> more mundane judgments that construct Muslim people as objects of suspicion and fear. This misapprehension of Muslims is not intentional in any simplistic way. Rather it informs a particular form of white Europeanness—one in which the Islamic is outside the history of Europe</w:t>
      </w:r>
      <w:r w:rsidR="00B24293" w:rsidRPr="006218A6">
        <w:rPr>
          <w:rFonts w:ascii="Helvetica Neue" w:hAnsi="Helvetica Neue" w:cs="Palatino-Roman"/>
        </w:rPr>
        <w:t xml:space="preserve"> (Lynch 2020)</w:t>
      </w:r>
      <w:r w:rsidRPr="006218A6">
        <w:rPr>
          <w:rFonts w:ascii="Helvetica Neue" w:hAnsi="Helvetica Neue" w:cs="Palatino-Roman"/>
        </w:rPr>
        <w:t>. Its presence is always in the form of an invader. Ignorance of Islam and the people who identify with that tradition sustains a notion of Europeanness which is white and Christian, whether that Christianity travels under the name of a religious identity, cultural heritage, liberalism, or secularism.</w:t>
      </w:r>
    </w:p>
    <w:p w14:paraId="68F58A1B" w14:textId="57CC7D0A"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lastRenderedPageBreak/>
        <w:t>There is a paradox to this ignorance which helps correct any impression that epistemologies of ignorance cast Muslims as the helpless victims of white European forms of knowledge. While it is true that the socially dominant knower sees the other as epistemically inferior, this condescension reveals itself as the real inferiority. Those who retain knowledge of excluded testimonies have the benefit of being versed in both the dominant and excluded forms of knowledge. The whiteness and Christianity of European identity may be invisible to those for whom the narrative of racial and religious multiculturalism seems an accomplished goal, but to those who occupy marginal places within that dominant epistemic system things may seem very different.</w:t>
      </w:r>
    </w:p>
    <w:p w14:paraId="2EC010DD" w14:textId="59D3079B"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Epistemologies of ignorance, thus explain the intransigence of certain negative identity prejudices. Mills brings into focus that which is only latent in Fricker’s argument. She argues that </w:t>
      </w:r>
      <w:r w:rsidR="00DC71C9" w:rsidRPr="006218A6">
        <w:rPr>
          <w:rFonts w:ascii="Helvetica Neue" w:hAnsi="Helvetica Neue" w:cs="Palatino-Roman"/>
        </w:rPr>
        <w:t>‘</w:t>
      </w:r>
      <w:r w:rsidRPr="006218A6">
        <w:rPr>
          <w:rFonts w:ascii="Helvetica Neue" w:hAnsi="Helvetica Neue" w:cs="Palatino-Roman"/>
        </w:rPr>
        <w:t>[t]here can be operations of power which are dependent upon agents having shared conceptions of social identity</w:t>
      </w:r>
      <w:r w:rsidR="00DC71C9" w:rsidRPr="006218A6">
        <w:rPr>
          <w:rFonts w:ascii="Helvetica Neue" w:hAnsi="Helvetica Neue" w:cs="Palatino-Roman"/>
        </w:rPr>
        <w:t>’</w:t>
      </w:r>
      <w:r w:rsidR="00B24293" w:rsidRPr="006218A6">
        <w:rPr>
          <w:rFonts w:ascii="Helvetica Neue" w:hAnsi="Helvetica Neue" w:cs="Palatino-Roman"/>
        </w:rPr>
        <w:t xml:space="preserve"> (Fricker 2007, 14),</w:t>
      </w:r>
      <w:r w:rsidRPr="006218A6">
        <w:rPr>
          <w:rFonts w:ascii="Helvetica Neue" w:hAnsi="Helvetica Neue" w:cs="Palatino-Roman"/>
        </w:rPr>
        <w:t xml:space="preserve"> but does not attend to the epistemic activity necessary to maintaining that shared conception</w:t>
      </w:r>
      <w:r w:rsidR="00B24293" w:rsidRPr="006218A6">
        <w:rPr>
          <w:rFonts w:ascii="Helvetica Neue" w:hAnsi="Helvetica Neue" w:cs="Palatino-Roman"/>
        </w:rPr>
        <w:t xml:space="preserve"> (20)</w:t>
      </w:r>
      <w:r w:rsidRPr="006218A6">
        <w:rPr>
          <w:rFonts w:ascii="Helvetica Neue" w:hAnsi="Helvetica Neue" w:cs="Palatino-Roman"/>
        </w:rPr>
        <w:t xml:space="preserve">. Negative identity prejudice as a feature of a social imaginary requires active unknowing. </w:t>
      </w:r>
    </w:p>
    <w:p w14:paraId="1953CD12" w14:textId="75124ED5"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Focusing on this active unknowing also brings in another form of prejudicial dysfunction: credibility excess. In </w:t>
      </w:r>
      <w:r w:rsidR="005A3D77">
        <w:rPr>
          <w:rFonts w:ascii="Helvetica Neue" w:hAnsi="Helvetica Neue" w:cs="Palatino-Roman"/>
        </w:rPr>
        <w:t xml:space="preserve">Fricker’s </w:t>
      </w:r>
      <w:r w:rsidR="005A3D77" w:rsidRPr="003D6050">
        <w:rPr>
          <w:rFonts w:ascii="Helvetica Neue" w:hAnsi="Helvetica Neue" w:cs="Palatino-Roman"/>
        </w:rPr>
        <w:t>(2007, 20)</w:t>
      </w:r>
      <w:r w:rsidR="005A3D77" w:rsidRPr="006218A6">
        <w:rPr>
          <w:rFonts w:ascii="Helvetica Neue" w:hAnsi="Helvetica Neue" w:cs="Palatino-Roman"/>
        </w:rPr>
        <w:t xml:space="preserve"> </w:t>
      </w:r>
      <w:r w:rsidRPr="006218A6">
        <w:rPr>
          <w:rFonts w:ascii="Helvetica Neue" w:hAnsi="Helvetica Neue" w:cs="Palatino-Roman"/>
        </w:rPr>
        <w:t xml:space="preserve">initial discussion of the distinctive injustice of prejudicial dysfunctions, she argues that credibility excess may be </w:t>
      </w:r>
      <w:r w:rsidR="00DC71C9" w:rsidRPr="003D6050">
        <w:rPr>
          <w:rFonts w:ascii="Helvetica Neue" w:hAnsi="Helvetica Neue" w:cs="Palatino-Roman"/>
        </w:rPr>
        <w:t>‘</w:t>
      </w:r>
      <w:r w:rsidRPr="003D6050">
        <w:rPr>
          <w:rFonts w:ascii="Helvetica Neue" w:hAnsi="Helvetica Neue" w:cs="Palatino-Roman"/>
        </w:rPr>
        <w:t>disadvantageous</w:t>
      </w:r>
      <w:r w:rsidR="00DC71C9" w:rsidRPr="003D6050">
        <w:rPr>
          <w:rFonts w:ascii="Helvetica Neue" w:hAnsi="Helvetica Neue" w:cs="Palatino-Roman"/>
        </w:rPr>
        <w:t>’</w:t>
      </w:r>
      <w:r w:rsidR="00B24293" w:rsidRPr="006218A6">
        <w:rPr>
          <w:rFonts w:ascii="Helvetica Neue" w:hAnsi="Helvetica Neue" w:cs="Palatino-Roman"/>
        </w:rPr>
        <w:t xml:space="preserve"> </w:t>
      </w:r>
      <w:r w:rsidRPr="006218A6">
        <w:rPr>
          <w:rFonts w:ascii="Helvetica Neue" w:hAnsi="Helvetica Neue" w:cs="Palatino-Roman"/>
        </w:rPr>
        <w:t xml:space="preserve">but does not amount to an injustice to the speaker. </w:t>
      </w:r>
      <w:bookmarkStart w:id="2" w:name="Epistemologies_of_Ignorance"/>
      <w:r w:rsidRPr="006218A6">
        <w:rPr>
          <w:rFonts w:ascii="Helvetica Neue" w:hAnsi="Helvetica Neue" w:cs="Palatino-Roman"/>
        </w:rPr>
        <w:t>While</w:t>
      </w:r>
      <w:bookmarkEnd w:id="2"/>
      <w:r w:rsidRPr="006218A6">
        <w:rPr>
          <w:rFonts w:ascii="Helvetica Neue" w:hAnsi="Helvetica Neue" w:cs="Palatino-Roman"/>
        </w:rPr>
        <w:t xml:space="preserve"> there may not be an injustice to the speaker, credibility excess plays a role in perpetuating unknowing. As the over-evaluated voices are empowered, they drown out critiques from those who are judged to be lacking credibility. That is, there may </w:t>
      </w:r>
      <w:r w:rsidRPr="006218A6">
        <w:rPr>
          <w:rFonts w:ascii="Helvetica Neue" w:hAnsi="Helvetica Neue" w:cs="Palatino-Roman"/>
        </w:rPr>
        <w:lastRenderedPageBreak/>
        <w:t>be situations in which deficit and excess credibility are independent, but in the systemic forms of epistemic injustice that both Fricker and I are considering they are usually linked. Epistemic credibility is unevenly distributed.</w:t>
      </w:r>
    </w:p>
    <w:p w14:paraId="3EEEFCC3"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71639AC8" w14:textId="77777777" w:rsidR="006D22C1" w:rsidRPr="00010C7F"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b/>
          <w:bCs/>
        </w:rPr>
      </w:pPr>
      <w:r w:rsidRPr="00010C7F">
        <w:rPr>
          <w:rFonts w:ascii="Helvetica Neue" w:hAnsi="Helvetica Neue" w:cs="Palatino-Roman"/>
          <w:b/>
          <w:bCs/>
        </w:rPr>
        <w:t>Righting Epistemic Wrongs</w:t>
      </w:r>
    </w:p>
    <w:p w14:paraId="1535D19C"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4CB71753" w14:textId="5A67384A"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Fricker,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and Mills all propose responses to epistemic injustices and their recommendations are applicable to issues of religious identity. Thinking about religion not only applies their responses to religion, it raises questions about agency and the ability to shift socially dominant forms of knowledge. </w:t>
      </w:r>
    </w:p>
    <w:p w14:paraId="2706BA33" w14:textId="2EDBD646"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Fricker concludes her book by calling for more virtuous hearers. </w:t>
      </w:r>
      <w:r w:rsidR="00DC71C9" w:rsidRPr="006218A6">
        <w:rPr>
          <w:rFonts w:ascii="Helvetica Neue" w:hAnsi="Helvetica Neue" w:cs="Palatino-Roman"/>
        </w:rPr>
        <w:t>‘</w:t>
      </w:r>
      <w:r w:rsidRPr="006218A6">
        <w:rPr>
          <w:rFonts w:ascii="Helvetica Neue" w:hAnsi="Helvetica Neue" w:cs="Palatino-Roman"/>
        </w:rPr>
        <w:t>The guiding ideal is that the degree of credibility is adjusted upwards to compensate for the cognitive and expressive handicap imposed on the hermeneutically marginali</w:t>
      </w:r>
      <w:r w:rsidR="00DC71C9" w:rsidRPr="006218A6">
        <w:rPr>
          <w:rFonts w:ascii="Helvetica Neue" w:hAnsi="Helvetica Neue" w:cs="Palatino-Roman"/>
        </w:rPr>
        <w:t>s</w:t>
      </w:r>
      <w:r w:rsidRPr="006218A6">
        <w:rPr>
          <w:rFonts w:ascii="Helvetica Neue" w:hAnsi="Helvetica Neue" w:cs="Palatino-Roman"/>
        </w:rPr>
        <w:t>ed speaker by the non-inclusive hermeneutical climate, by structural identity prejudice</w:t>
      </w:r>
      <w:r w:rsidR="00DC71C9" w:rsidRPr="006218A6">
        <w:rPr>
          <w:rFonts w:ascii="Helvetica Neue" w:hAnsi="Helvetica Neue" w:cs="Palatino-Roman"/>
        </w:rPr>
        <w:t>’</w:t>
      </w:r>
      <w:r w:rsidR="00B24293" w:rsidRPr="006218A6">
        <w:rPr>
          <w:rFonts w:ascii="Helvetica Neue" w:hAnsi="Helvetica Neue" w:cs="Palatino-Roman"/>
        </w:rPr>
        <w:t xml:space="preserve"> (Fricker 2007, 170).</w:t>
      </w:r>
      <w:r w:rsidRPr="006218A6">
        <w:rPr>
          <w:rFonts w:ascii="Helvetica Neue" w:hAnsi="Helvetica Neue" w:cs="Palatino-Roman"/>
        </w:rPr>
        <w:t xml:space="preserve"> She is less clear on how this adjustment occurs. The emphasis is on the righting of an epistemic wrong and the narrowness of the goal is both a strength and weakness. It is a strength in that it offers a seemingly obtainable goal—individuals who are part of a </w:t>
      </w:r>
      <w:r w:rsidR="00DC71C9" w:rsidRPr="006218A6">
        <w:rPr>
          <w:rFonts w:ascii="Helvetica Neue" w:hAnsi="Helvetica Neue" w:cs="Palatino-Roman"/>
        </w:rPr>
        <w:t>‘</w:t>
      </w:r>
      <w:r w:rsidRPr="006218A6">
        <w:rPr>
          <w:rFonts w:ascii="Helvetica Neue" w:hAnsi="Helvetica Neue" w:cs="Palatino-Roman"/>
        </w:rPr>
        <w:t>hermeneutical micro-climate</w:t>
      </w:r>
      <w:r w:rsidR="00DC71C9" w:rsidRPr="006218A6">
        <w:rPr>
          <w:rFonts w:ascii="Helvetica Neue" w:hAnsi="Helvetica Neue" w:cs="Palatino-Roman"/>
        </w:rPr>
        <w:t>’</w:t>
      </w:r>
      <w:r w:rsidRPr="006218A6">
        <w:rPr>
          <w:rFonts w:ascii="Helvetica Neue" w:hAnsi="Helvetica Neue" w:cs="Palatino-Roman"/>
        </w:rPr>
        <w:t xml:space="preserve"> </w:t>
      </w:r>
      <w:r w:rsidR="00B24293" w:rsidRPr="006218A6">
        <w:rPr>
          <w:rFonts w:ascii="Helvetica Neue" w:hAnsi="Helvetica Neue" w:cs="Palatino-Roman"/>
        </w:rPr>
        <w:t xml:space="preserve">(Fricker 2007, 174) </w:t>
      </w:r>
      <w:r w:rsidRPr="006218A6">
        <w:rPr>
          <w:rFonts w:ascii="Helvetica Neue" w:hAnsi="Helvetica Neue" w:cs="Palatino-Roman"/>
        </w:rPr>
        <w:t xml:space="preserve">practice epistemic virtues, trusting those whose identity would otherwise leave them unheard. It is a weakness because this epistemic affirmative action leaves the larger systemic issues unaddressed. The focus is on the inclusion of an excluded speaker rather than the transformation of a hermeneutical situation predicated on that exclusion (with the idea that the former will eventually lead to the latter). In </w:t>
      </w:r>
      <w:r w:rsidRPr="006218A6">
        <w:rPr>
          <w:rFonts w:ascii="Helvetica Neue" w:hAnsi="Helvetica Neue" w:cs="Palatino-Roman"/>
        </w:rPr>
        <w:lastRenderedPageBreak/>
        <w:t xml:space="preserve">order to understand this dynamic of inclusion, testimonial injustice must be supplemented by an epistemology of ignorance. </w:t>
      </w:r>
    </w:p>
    <w:p w14:paraId="4821F159" w14:textId="7C6359BE"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w:t>
      </w:r>
      <w:r w:rsidR="00B24293" w:rsidRPr="006218A6">
        <w:rPr>
          <w:rFonts w:ascii="Helvetica Neue" w:hAnsi="Helvetica Neue" w:cs="Palatino-Roman"/>
        </w:rPr>
        <w:t xml:space="preserve">(2010, 132) </w:t>
      </w:r>
      <w:r w:rsidRPr="006218A6">
        <w:rPr>
          <w:rFonts w:ascii="Helvetica Neue" w:hAnsi="Helvetica Neue" w:cs="Palatino-Roman"/>
        </w:rPr>
        <w:t xml:space="preserve">raises similar concerns about Fricker’s approach, questioning her reliance on </w:t>
      </w:r>
      <w:r w:rsidR="00DC71C9" w:rsidRPr="006218A6">
        <w:rPr>
          <w:rFonts w:ascii="Helvetica Neue" w:hAnsi="Helvetica Neue" w:cs="Palatino-Roman"/>
        </w:rPr>
        <w:t>‘</w:t>
      </w:r>
      <w:r w:rsidRPr="006218A6">
        <w:rPr>
          <w:rFonts w:ascii="Helvetica Neue" w:hAnsi="Helvetica Neue" w:cs="Palatino-Roman"/>
        </w:rPr>
        <w:t>volitional practices</w:t>
      </w:r>
      <w:r w:rsidR="00DC71C9" w:rsidRPr="006218A6">
        <w:rPr>
          <w:rFonts w:ascii="Helvetica Neue" w:hAnsi="Helvetica Neue" w:cs="Palatino-Roman"/>
        </w:rPr>
        <w:t>’</w:t>
      </w:r>
      <w:r w:rsidRPr="006218A6">
        <w:rPr>
          <w:rFonts w:ascii="Helvetica Neue" w:hAnsi="Helvetica Neue" w:cs="Palatino-Roman"/>
        </w:rPr>
        <w:t>. Fricker is not unaware of this problem. After all, she is clear that epistemic injustice is not normally the result of deliberation. It is a habit of perception</w:t>
      </w:r>
      <w:r w:rsidR="00B24293" w:rsidRPr="006218A6">
        <w:rPr>
          <w:rFonts w:ascii="Helvetica Neue" w:hAnsi="Helvetica Neue" w:cs="Palatino-Roman"/>
        </w:rPr>
        <w:t xml:space="preserve"> (Fricker 2007, 36)</w:t>
      </w:r>
      <w:r w:rsidRPr="006218A6">
        <w:rPr>
          <w:rFonts w:ascii="Helvetica Neue" w:hAnsi="Helvetica Neue" w:cs="Palatino-Roman"/>
        </w:rPr>
        <w:t xml:space="preserve">. Much of her initial analysis emphasizes the involuntary dynamics at the root of injustice. </w:t>
      </w:r>
      <w:r w:rsidR="00DC71C9" w:rsidRPr="006218A6">
        <w:rPr>
          <w:rFonts w:ascii="Helvetica Neue" w:hAnsi="Helvetica Neue" w:cs="Palatino-Roman"/>
        </w:rPr>
        <w:t>‘</w:t>
      </w:r>
      <w:r w:rsidRPr="006218A6">
        <w:rPr>
          <w:rFonts w:ascii="Helvetica Neue" w:hAnsi="Helvetica Neue" w:cs="Palatino-Roman"/>
        </w:rPr>
        <w:t>Bad affective investments</w:t>
      </w:r>
      <w:r w:rsidR="00DC71C9" w:rsidRPr="006218A6">
        <w:rPr>
          <w:rFonts w:ascii="Helvetica Neue" w:hAnsi="Helvetica Neue" w:cs="Palatino-Roman"/>
        </w:rPr>
        <w:t>’</w:t>
      </w:r>
      <w:r w:rsidRPr="006218A6">
        <w:rPr>
          <w:rFonts w:ascii="Helvetica Neue" w:hAnsi="Helvetica Neue" w:cs="Palatino-Roman"/>
        </w:rPr>
        <w:t xml:space="preserve"> are not freely chosen, but endemic within a social imaginary. Yet there is still the persistent problem of explaining why someone would </w:t>
      </w:r>
      <w:proofErr w:type="spellStart"/>
      <w:r w:rsidRPr="006218A6">
        <w:rPr>
          <w:rFonts w:ascii="Helvetica Neue" w:hAnsi="Helvetica Neue" w:cs="Palatino-Roman"/>
        </w:rPr>
        <w:t>willfully</w:t>
      </w:r>
      <w:proofErr w:type="spellEnd"/>
      <w:r w:rsidRPr="006218A6">
        <w:rPr>
          <w:rFonts w:ascii="Helvetica Neue" w:hAnsi="Helvetica Neue" w:cs="Palatino-Roman"/>
        </w:rPr>
        <w:t xml:space="preserve"> surrender the ignorance that sustains their worldview. Here, </w:t>
      </w:r>
      <w:proofErr w:type="spellStart"/>
      <w:r w:rsidRPr="006218A6">
        <w:rPr>
          <w:rFonts w:ascii="Helvetica Neue" w:hAnsi="Helvetica Neue" w:cs="Palatino-Roman"/>
        </w:rPr>
        <w:t>Alcoff’s</w:t>
      </w:r>
      <w:proofErr w:type="spellEnd"/>
      <w:r w:rsidRPr="006218A6">
        <w:rPr>
          <w:rFonts w:ascii="Helvetica Neue" w:hAnsi="Helvetica Neue" w:cs="Palatino-Roman"/>
        </w:rPr>
        <w:t xml:space="preserve"> critique echoes </w:t>
      </w: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work on ideal theory. </w:t>
      </w:r>
      <w:r w:rsidRPr="0083716B">
        <w:rPr>
          <w:rFonts w:ascii="Helvetica Neue" w:hAnsi="Helvetica Neue" w:cs="Palatino-Roman"/>
        </w:rPr>
        <w:t>Mills</w:t>
      </w:r>
      <w:r w:rsidR="0083716B" w:rsidRPr="0083716B">
        <w:rPr>
          <w:rFonts w:ascii="Helvetica Neue" w:hAnsi="Helvetica Neue" w:cs="Palatino-Roman"/>
        </w:rPr>
        <w:t xml:space="preserve"> </w:t>
      </w:r>
      <w:r w:rsidR="001F3A81" w:rsidRPr="0083716B">
        <w:rPr>
          <w:rFonts w:ascii="Helvetica Neue" w:hAnsi="Helvetica Neue" w:cs="Palatino-Roman"/>
        </w:rPr>
        <w:t>(2017, 75)</w:t>
      </w:r>
      <w:r w:rsidR="001F3A81" w:rsidRPr="006218A6">
        <w:rPr>
          <w:rFonts w:ascii="Helvetica Neue" w:hAnsi="Helvetica Neue" w:cs="Palatino-Roman"/>
        </w:rPr>
        <w:t xml:space="preserve"> </w:t>
      </w:r>
      <w:r w:rsidRPr="006218A6">
        <w:rPr>
          <w:rFonts w:ascii="Helvetica Neue" w:hAnsi="Helvetica Neue" w:cs="Palatino-Roman"/>
        </w:rPr>
        <w:t>is critical of political philosophies which operate through the construction of ideali</w:t>
      </w:r>
      <w:r w:rsidR="00DC71C9" w:rsidRPr="006218A6">
        <w:rPr>
          <w:rFonts w:ascii="Helvetica Neue" w:hAnsi="Helvetica Neue" w:cs="Palatino-Roman"/>
        </w:rPr>
        <w:t>s</w:t>
      </w:r>
      <w:r w:rsidRPr="006218A6">
        <w:rPr>
          <w:rFonts w:ascii="Helvetica Neue" w:hAnsi="Helvetica Neue" w:cs="Palatino-Roman"/>
        </w:rPr>
        <w:t xml:space="preserve">ed political situations at the expense of the actual. One of the primary flaws of ideal theory (John Rawls being the key example) is that it envisions agents with </w:t>
      </w:r>
      <w:r w:rsidR="00DC71C9" w:rsidRPr="006218A6">
        <w:rPr>
          <w:rFonts w:ascii="Helvetica Neue" w:hAnsi="Helvetica Neue" w:cs="Palatino-Roman"/>
        </w:rPr>
        <w:t>‘</w:t>
      </w:r>
      <w:r w:rsidRPr="006218A6">
        <w:rPr>
          <w:rFonts w:ascii="Helvetica Neue" w:hAnsi="Helvetica Neue" w:cs="Palatino-Roman"/>
        </w:rPr>
        <w:t>human capacities significantly deviant from the norm (for example, their degrees of rationality, self-knowledge, ability to make interpersonal cardinal utility comparisons, and so forth)</w:t>
      </w:r>
      <w:r w:rsidR="00DC71C9" w:rsidRPr="006218A6">
        <w:rPr>
          <w:rFonts w:ascii="Helvetica Neue" w:hAnsi="Helvetica Neue" w:cs="Palatino-Roman"/>
        </w:rPr>
        <w:t>’</w:t>
      </w:r>
      <w:r w:rsidR="001F3A81" w:rsidRPr="006218A6">
        <w:rPr>
          <w:rFonts w:ascii="Helvetica Neue" w:hAnsi="Helvetica Neue" w:cs="Palatino-Roman"/>
        </w:rPr>
        <w:t xml:space="preserve"> (Mills 2017, 75).</w:t>
      </w:r>
      <w:r w:rsidRPr="006218A6">
        <w:rPr>
          <w:rFonts w:ascii="Helvetica Neue" w:hAnsi="Helvetica Neue" w:cs="Palatino-Roman"/>
        </w:rPr>
        <w:t xml:space="preserve"> Again,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and Mills provide a necessary supplement to Fricker in highlighting that this act of misperception is enabled by ignorance. How does one correct a misconception that is itself rooted in the exclusion of counter evidence? It is not a matter of ignoring evidence, but not perceiving it at all.</w:t>
      </w:r>
    </w:p>
    <w:p w14:paraId="5934AD5C" w14:textId="57CF1A09"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Both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and Mills offer stronger correctives to epistemic injustice than Fricker, but their suggestions also present new problems.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w:t>
      </w:r>
      <w:r w:rsidR="00C83F92">
        <w:rPr>
          <w:rFonts w:ascii="Helvetica Neue" w:hAnsi="Helvetica Neue" w:cs="Palatino-Roman"/>
        </w:rPr>
        <w:t xml:space="preserve">(2010, 135) </w:t>
      </w:r>
      <w:r w:rsidRPr="006218A6">
        <w:rPr>
          <w:rFonts w:ascii="Helvetica Neue" w:hAnsi="Helvetica Neue" w:cs="Palatino-Roman"/>
        </w:rPr>
        <w:t xml:space="preserve">places greater emphasis on diversification and inclusion. Fricker is not opposed to inclusion but stops short of claiming that it is necessary for the reforming of </w:t>
      </w:r>
      <w:r w:rsidRPr="006218A6">
        <w:rPr>
          <w:rFonts w:ascii="Helvetica Neue" w:hAnsi="Helvetica Neue" w:cs="Palatino-Roman"/>
        </w:rPr>
        <w:lastRenderedPageBreak/>
        <w:t xml:space="preserve">epistemic habits, while </w:t>
      </w:r>
      <w:proofErr w:type="spellStart"/>
      <w:r w:rsidRPr="006218A6">
        <w:rPr>
          <w:rFonts w:ascii="Helvetica Neue" w:hAnsi="Helvetica Neue" w:cs="Palatino-Roman"/>
        </w:rPr>
        <w:t>Alcoff</w:t>
      </w:r>
      <w:proofErr w:type="spellEnd"/>
      <w:r w:rsidRPr="006218A6">
        <w:rPr>
          <w:rFonts w:ascii="Helvetica Neue" w:hAnsi="Helvetica Neue" w:cs="Palatino-Roman"/>
        </w:rPr>
        <w:t xml:space="preserve"> is adamant that the transformation of epistemic habits requires a material change to the hermeneutical situation. Or, put more directly, it is not enough to become more sensitive to the testimony of Muslims about life in Europe. It is necessary to ensure that Muslims are an essential part of conversations about life in Europe. Yet even this point should give </w:t>
      </w:r>
      <w:r w:rsidR="00DC71C9" w:rsidRPr="006218A6">
        <w:rPr>
          <w:rFonts w:ascii="Helvetica Neue" w:hAnsi="Helvetica Neue" w:cs="Palatino-Roman"/>
        </w:rPr>
        <w:t>‘</w:t>
      </w:r>
      <w:r w:rsidRPr="006218A6">
        <w:rPr>
          <w:rFonts w:ascii="Helvetica Neue" w:hAnsi="Helvetica Neue" w:cs="Palatino-Roman"/>
        </w:rPr>
        <w:t>us</w:t>
      </w:r>
      <w:r w:rsidR="00DC71C9" w:rsidRPr="006218A6">
        <w:rPr>
          <w:rFonts w:ascii="Helvetica Neue" w:hAnsi="Helvetica Neue" w:cs="Palatino-Roman"/>
        </w:rPr>
        <w:t>’</w:t>
      </w:r>
      <w:r w:rsidRPr="006218A6">
        <w:rPr>
          <w:rFonts w:ascii="Helvetica Neue" w:hAnsi="Helvetica Neue" w:cs="Palatino-Roman"/>
        </w:rPr>
        <w:t xml:space="preserve"> pause. Insisting on diversity requires an understanding of what is being diversified. Inclusion is a fundamentally conservative gesture. It is (usually though not always) the reluctant incorporation of that which seems to threaten the solvency of an epistemic system. To ask how a social group might be included is to position that social group outside the norm. In its most radical version, </w:t>
      </w:r>
      <w:proofErr w:type="spellStart"/>
      <w:r w:rsidRPr="006218A6">
        <w:rPr>
          <w:rFonts w:ascii="Helvetica Neue" w:hAnsi="Helvetica Neue" w:cs="Palatino-Roman"/>
        </w:rPr>
        <w:t>Alcoff’s</w:t>
      </w:r>
      <w:proofErr w:type="spellEnd"/>
      <w:r w:rsidRPr="006218A6">
        <w:rPr>
          <w:rFonts w:ascii="Helvetica Neue" w:hAnsi="Helvetica Neue" w:cs="Palatino-Roman"/>
        </w:rPr>
        <w:t xml:space="preserve"> goal is not to have </w:t>
      </w:r>
      <w:r w:rsidR="00DC71C9" w:rsidRPr="006218A6">
        <w:rPr>
          <w:rFonts w:ascii="Helvetica Neue" w:hAnsi="Helvetica Neue" w:cs="Palatino-Roman"/>
        </w:rPr>
        <w:t>‘</w:t>
      </w:r>
      <w:r w:rsidRPr="006218A6">
        <w:rPr>
          <w:rFonts w:ascii="Helvetica Neue" w:hAnsi="Helvetica Neue" w:cs="Palatino-Roman"/>
        </w:rPr>
        <w:t>representatives</w:t>
      </w:r>
      <w:r w:rsidR="00DC71C9" w:rsidRPr="006218A6">
        <w:rPr>
          <w:rFonts w:ascii="Helvetica Neue" w:hAnsi="Helvetica Neue" w:cs="Palatino-Roman"/>
        </w:rPr>
        <w:t>’</w:t>
      </w:r>
      <w:r w:rsidRPr="006218A6">
        <w:rPr>
          <w:rFonts w:ascii="Helvetica Neue" w:hAnsi="Helvetica Neue" w:cs="Palatino-Roman"/>
        </w:rPr>
        <w:t xml:space="preserve"> of </w:t>
      </w:r>
      <w:r w:rsidR="00DC71C9" w:rsidRPr="006218A6">
        <w:rPr>
          <w:rFonts w:ascii="Helvetica Neue" w:hAnsi="Helvetica Neue" w:cs="Palatino-Roman"/>
        </w:rPr>
        <w:t>‘</w:t>
      </w:r>
      <w:r w:rsidRPr="006218A6">
        <w:rPr>
          <w:rFonts w:ascii="Helvetica Neue" w:hAnsi="Helvetica Neue" w:cs="Palatino-Roman"/>
        </w:rPr>
        <w:t>those people</w:t>
      </w:r>
      <w:r w:rsidR="00DC71C9" w:rsidRPr="006218A6">
        <w:rPr>
          <w:rFonts w:ascii="Helvetica Neue" w:hAnsi="Helvetica Neue" w:cs="Palatino-Roman"/>
        </w:rPr>
        <w:t>’</w:t>
      </w:r>
      <w:r w:rsidRPr="006218A6">
        <w:rPr>
          <w:rFonts w:ascii="Helvetica Neue" w:hAnsi="Helvetica Neue" w:cs="Palatino-Roman"/>
        </w:rPr>
        <w:t xml:space="preserve">. Rather, the goal is to challenge the situation constituted by the divides that establish the category </w:t>
      </w:r>
      <w:r w:rsidR="00DC71C9" w:rsidRPr="006218A6">
        <w:rPr>
          <w:rFonts w:ascii="Helvetica Neue" w:hAnsi="Helvetica Neue" w:cs="Palatino-Roman"/>
        </w:rPr>
        <w:t>‘</w:t>
      </w:r>
      <w:r w:rsidRPr="006218A6">
        <w:rPr>
          <w:rFonts w:ascii="Helvetica Neue" w:hAnsi="Helvetica Neue" w:cs="Palatino-Roman"/>
        </w:rPr>
        <w:t>those people</w:t>
      </w:r>
      <w:r w:rsidR="00DC71C9" w:rsidRPr="006218A6">
        <w:rPr>
          <w:rFonts w:ascii="Helvetica Neue" w:hAnsi="Helvetica Neue" w:cs="Palatino-Roman"/>
        </w:rPr>
        <w:t>’</w:t>
      </w:r>
      <w:r w:rsidRPr="006218A6">
        <w:rPr>
          <w:rFonts w:ascii="Helvetica Neue" w:hAnsi="Helvetica Neue" w:cs="Palatino-Roman"/>
        </w:rPr>
        <w:t xml:space="preserve"> in the first place.</w:t>
      </w:r>
    </w:p>
    <w:p w14:paraId="54EB8DF1" w14:textId="3A98F483"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Mills, on the other hand, argues for a combination of </w:t>
      </w:r>
      <w:r w:rsidR="001F3A81" w:rsidRPr="006218A6">
        <w:rPr>
          <w:rFonts w:ascii="Helvetica Neue" w:hAnsi="Helvetica Neue" w:cs="Palatino-Roman"/>
        </w:rPr>
        <w:t xml:space="preserve">what Alison Bailey (2007, 81) terms </w:t>
      </w:r>
      <w:r w:rsidRPr="006218A6">
        <w:rPr>
          <w:rFonts w:ascii="Helvetica Neue" w:hAnsi="Helvetica Neue" w:cs="Palatino-Roman"/>
        </w:rPr>
        <w:t xml:space="preserve">cognitive reform and historical revision. His argument for cognitive reform avoids Fricker’s optimism, yet in its own way does not sufficiently pursue the roots of ignorance. Much as inclusion conserves that entity which includes, there is a risk that cognitive reform preserves the very thing it aims to change. As noted above, Mills describes the cognitive errors of whiteness as an </w:t>
      </w:r>
      <w:r w:rsidR="00DC71C9" w:rsidRPr="006218A6">
        <w:rPr>
          <w:rFonts w:ascii="Helvetica Neue" w:hAnsi="Helvetica Neue" w:cs="Palatino-Roman"/>
        </w:rPr>
        <w:t>‘</w:t>
      </w:r>
      <w:r w:rsidRPr="006218A6">
        <w:rPr>
          <w:rFonts w:ascii="Helvetica Neue" w:hAnsi="Helvetica Neue" w:cs="Palatino-Roman"/>
        </w:rPr>
        <w:t>inverted epistemology</w:t>
      </w:r>
      <w:r w:rsidR="00DC71C9" w:rsidRPr="006218A6">
        <w:rPr>
          <w:rFonts w:ascii="Helvetica Neue" w:hAnsi="Helvetica Neue" w:cs="Palatino-Roman"/>
        </w:rPr>
        <w:t>’</w:t>
      </w:r>
      <w:r w:rsidRPr="006218A6">
        <w:rPr>
          <w:rFonts w:ascii="Helvetica Neue" w:hAnsi="Helvetica Neue" w:cs="Palatino-Roman"/>
        </w:rPr>
        <w:t xml:space="preserve">. Bailey </w:t>
      </w:r>
      <w:r w:rsidR="001F3A81" w:rsidRPr="006218A6">
        <w:rPr>
          <w:rFonts w:ascii="Helvetica Neue" w:hAnsi="Helvetica Neue" w:cs="Palatino-Roman"/>
        </w:rPr>
        <w:t xml:space="preserve">(2007, 81) </w:t>
      </w:r>
      <w:r w:rsidRPr="006218A6">
        <w:rPr>
          <w:rFonts w:ascii="Helvetica Neue" w:hAnsi="Helvetica Neue" w:cs="Palatino-Roman"/>
        </w:rPr>
        <w:t xml:space="preserve">argues that this language suggests that cognitive reform aim to </w:t>
      </w:r>
      <w:r w:rsidR="00DC71C9" w:rsidRPr="006218A6">
        <w:rPr>
          <w:rFonts w:ascii="Helvetica Neue" w:hAnsi="Helvetica Neue" w:cs="Palatino-Roman"/>
        </w:rPr>
        <w:t>‘</w:t>
      </w:r>
      <w:r w:rsidRPr="006218A6">
        <w:rPr>
          <w:rFonts w:ascii="Helvetica Neue" w:hAnsi="Helvetica Neue" w:cs="Palatino-Roman"/>
        </w:rPr>
        <w:t>reinvert</w:t>
      </w:r>
      <w:r w:rsidR="00DC71C9" w:rsidRPr="006218A6">
        <w:rPr>
          <w:rFonts w:ascii="Helvetica Neue" w:hAnsi="Helvetica Neue" w:cs="Palatino-Roman"/>
        </w:rPr>
        <w:t>’</w:t>
      </w:r>
      <w:r w:rsidRPr="006218A6">
        <w:rPr>
          <w:rFonts w:ascii="Helvetica Neue" w:hAnsi="Helvetica Neue" w:cs="Palatino-Roman"/>
        </w:rPr>
        <w:t xml:space="preserve"> these forms of knowing. </w:t>
      </w:r>
      <w:bookmarkStart w:id="3" w:name="Responding_to_Ignorance"/>
      <w:r w:rsidRPr="006218A6">
        <w:rPr>
          <w:rFonts w:ascii="Helvetica Neue" w:hAnsi="Helvetica Neue" w:cs="Palatino-Roman"/>
        </w:rPr>
        <w:t>This</w:t>
      </w:r>
      <w:bookmarkEnd w:id="3"/>
      <w:r w:rsidRPr="006218A6">
        <w:rPr>
          <w:rFonts w:ascii="Helvetica Neue" w:hAnsi="Helvetica Neue" w:cs="Palatino-Roman"/>
        </w:rPr>
        <w:t xml:space="preserve"> framing reveals a problem in </w:t>
      </w: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strategy, because to reinvert something is to take the inverted </w:t>
      </w:r>
      <w:r w:rsidR="00DC71C9" w:rsidRPr="006218A6">
        <w:rPr>
          <w:rFonts w:ascii="Helvetica Neue" w:hAnsi="Helvetica Neue" w:cs="Palatino-Roman"/>
        </w:rPr>
        <w:t>‘</w:t>
      </w:r>
      <w:r w:rsidRPr="006218A6">
        <w:rPr>
          <w:rFonts w:ascii="Helvetica Neue" w:hAnsi="Helvetica Neue" w:cs="Palatino-Roman"/>
        </w:rPr>
        <w:t>object</w:t>
      </w:r>
      <w:r w:rsidR="00DC71C9" w:rsidRPr="006218A6">
        <w:rPr>
          <w:rFonts w:ascii="Helvetica Neue" w:hAnsi="Helvetica Neue" w:cs="Palatino-Roman"/>
        </w:rPr>
        <w:t>’</w:t>
      </w:r>
      <w:r w:rsidRPr="006218A6">
        <w:rPr>
          <w:rFonts w:ascii="Helvetica Neue" w:hAnsi="Helvetica Neue" w:cs="Palatino-Roman"/>
        </w:rPr>
        <w:t xml:space="preserve"> and return it to its original state. But there was no original state that could be inverted in the process of establishing racial knowledges. Race was invented in an action of </w:t>
      </w:r>
      <w:proofErr w:type="spellStart"/>
      <w:r w:rsidRPr="006218A6">
        <w:rPr>
          <w:rFonts w:ascii="Helvetica Neue" w:hAnsi="Helvetica Neue" w:cs="Palatino-Roman"/>
        </w:rPr>
        <w:t>miscognition</w:t>
      </w:r>
      <w:proofErr w:type="spellEnd"/>
      <w:r w:rsidRPr="006218A6">
        <w:rPr>
          <w:rFonts w:ascii="Helvetica Neue" w:hAnsi="Helvetica Neue" w:cs="Palatino-Roman"/>
        </w:rPr>
        <w:t xml:space="preserve"> </w:t>
      </w:r>
      <w:r w:rsidRPr="006218A6">
        <w:rPr>
          <w:rFonts w:ascii="Helvetica Neue" w:hAnsi="Helvetica Neue" w:cs="Palatino-Roman"/>
        </w:rPr>
        <w:lastRenderedPageBreak/>
        <w:t xml:space="preserve">and this act cannot be undone. It is entangled with notions of religion, civilization, and geography. </w:t>
      </w:r>
    </w:p>
    <w:p w14:paraId="6BB1497D" w14:textId="7964A14A"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roofErr w:type="spellStart"/>
      <w:r w:rsidRPr="006218A6">
        <w:rPr>
          <w:rFonts w:ascii="Helvetica Neue" w:hAnsi="Helvetica Neue" w:cs="Palatino-Roman"/>
        </w:rPr>
        <w:t>Mills’s</w:t>
      </w:r>
      <w:proofErr w:type="spellEnd"/>
      <w:r w:rsidRPr="006218A6">
        <w:rPr>
          <w:rFonts w:ascii="Helvetica Neue" w:hAnsi="Helvetica Neue" w:cs="Palatino-Roman"/>
        </w:rPr>
        <w:t xml:space="preserve"> </w:t>
      </w:r>
      <w:r w:rsidR="000268D6">
        <w:rPr>
          <w:rFonts w:ascii="Helvetica Neue" w:hAnsi="Helvetica Neue" w:cs="Palatino-Roman"/>
        </w:rPr>
        <w:t>project</w:t>
      </w:r>
      <w:r w:rsidR="000268D6" w:rsidRPr="006218A6">
        <w:rPr>
          <w:rFonts w:ascii="Helvetica Neue" w:hAnsi="Helvetica Neue" w:cs="Palatino-Roman"/>
        </w:rPr>
        <w:t xml:space="preserve"> </w:t>
      </w:r>
      <w:r w:rsidR="000268D6">
        <w:rPr>
          <w:rFonts w:ascii="Helvetica Neue" w:hAnsi="Helvetica Neue" w:cs="Palatino-Roman"/>
        </w:rPr>
        <w:t>of</w:t>
      </w:r>
      <w:r w:rsidR="000268D6" w:rsidRPr="006218A6">
        <w:rPr>
          <w:rFonts w:ascii="Helvetica Neue" w:hAnsi="Helvetica Neue" w:cs="Palatino-Roman"/>
        </w:rPr>
        <w:t xml:space="preserve"> </w:t>
      </w:r>
      <w:r w:rsidRPr="006218A6">
        <w:rPr>
          <w:rFonts w:ascii="Helvetica Neue" w:hAnsi="Helvetica Neue" w:cs="Palatino-Roman"/>
        </w:rPr>
        <w:t xml:space="preserve">historical revision, however, holds more promise. Like </w:t>
      </w:r>
      <w:proofErr w:type="spellStart"/>
      <w:r w:rsidRPr="006218A6">
        <w:rPr>
          <w:rFonts w:ascii="Helvetica Neue" w:hAnsi="Helvetica Neue" w:cs="Palatino-Roman"/>
        </w:rPr>
        <w:t>Alcoff’s</w:t>
      </w:r>
      <w:proofErr w:type="spellEnd"/>
      <w:r w:rsidRPr="006218A6">
        <w:rPr>
          <w:rFonts w:ascii="Helvetica Neue" w:hAnsi="Helvetica Neue" w:cs="Palatino-Roman"/>
        </w:rPr>
        <w:t xml:space="preserve"> call for transforming the divisions constitutive of epistemic injustices, historical revisionism rereads the past </w:t>
      </w:r>
      <w:proofErr w:type="gramStart"/>
      <w:r w:rsidRPr="006218A6">
        <w:rPr>
          <w:rFonts w:ascii="Helvetica Neue" w:hAnsi="Helvetica Neue" w:cs="Palatino-Roman"/>
        </w:rPr>
        <w:t>in order to</w:t>
      </w:r>
      <w:proofErr w:type="gramEnd"/>
      <w:r w:rsidRPr="006218A6">
        <w:rPr>
          <w:rFonts w:ascii="Helvetica Neue" w:hAnsi="Helvetica Neue" w:cs="Palatino-Roman"/>
        </w:rPr>
        <w:t xml:space="preserve"> re-understand the present.</w:t>
      </w:r>
      <w:r w:rsidR="00A62D2E">
        <w:rPr>
          <w:rFonts w:ascii="Helvetica Neue" w:hAnsi="Helvetica Neue" w:cs="Palatino-Roman"/>
        </w:rPr>
        <w:t xml:space="preserve"> This pro</w:t>
      </w:r>
      <w:r w:rsidR="0024282A">
        <w:rPr>
          <w:rFonts w:ascii="Helvetica Neue" w:hAnsi="Helvetica Neue" w:cs="Palatino-Roman"/>
        </w:rPr>
        <w:t>ject is not just about highlighting (intentionally) forgotten histories. It requires understanding the way that epistemic injustices are embedded in specific histories. Rethinking</w:t>
      </w:r>
      <w:r w:rsidR="000268D6">
        <w:rPr>
          <w:rFonts w:ascii="Helvetica Neue" w:hAnsi="Helvetica Neue" w:cs="Palatino-Roman"/>
        </w:rPr>
        <w:t xml:space="preserve"> history</w:t>
      </w:r>
      <w:r w:rsidR="0024282A">
        <w:rPr>
          <w:rFonts w:ascii="Helvetica Neue" w:hAnsi="Helvetica Neue" w:cs="Palatino-Roman"/>
        </w:rPr>
        <w:t xml:space="preserve"> is not merely adding more data to existing ways of </w:t>
      </w:r>
      <w:proofErr w:type="gramStart"/>
      <w:r w:rsidR="0024282A">
        <w:rPr>
          <w:rFonts w:ascii="Helvetica Neue" w:hAnsi="Helvetica Neue" w:cs="Palatino-Roman"/>
        </w:rPr>
        <w:t>thinking, but</w:t>
      </w:r>
      <w:proofErr w:type="gramEnd"/>
      <w:r w:rsidR="0024282A">
        <w:rPr>
          <w:rFonts w:ascii="Helvetica Neue" w:hAnsi="Helvetica Neue" w:cs="Palatino-Roman"/>
        </w:rPr>
        <w:t xml:space="preserve"> developing new modes of thought through new histories.</w:t>
      </w:r>
    </w:p>
    <w:p w14:paraId="0B5D32AE"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116DF0D7" w14:textId="77777777" w:rsidR="006D22C1" w:rsidRPr="00010C7F"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b/>
          <w:bCs/>
        </w:rPr>
      </w:pPr>
      <w:r w:rsidRPr="00010C7F">
        <w:rPr>
          <w:rFonts w:ascii="Helvetica Neue" w:hAnsi="Helvetica Neue" w:cs="Palatino-Roman"/>
          <w:b/>
          <w:bCs/>
        </w:rPr>
        <w:t>Historical Revisionism and Epistemic Vulnerability</w:t>
      </w:r>
    </w:p>
    <w:p w14:paraId="41BD215A"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0FB54AD9" w14:textId="3412DEE2"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In the case of Islam, one approach to historical revisionism is to ask with Gil </w:t>
      </w:r>
      <w:proofErr w:type="spellStart"/>
      <w:r w:rsidRPr="006218A6">
        <w:rPr>
          <w:rFonts w:ascii="Helvetica Neue" w:hAnsi="Helvetica Neue" w:cs="Palatino-Roman"/>
        </w:rPr>
        <w:t>Anidjar</w:t>
      </w:r>
      <w:proofErr w:type="spellEnd"/>
      <w:r w:rsidR="001F3A81" w:rsidRPr="006218A6">
        <w:rPr>
          <w:rFonts w:ascii="Helvetica Neue" w:hAnsi="Helvetica Neue" w:cs="Palatino-Roman"/>
        </w:rPr>
        <w:t xml:space="preserve"> (2008, 191)</w:t>
      </w:r>
      <w:r w:rsidRPr="006218A6">
        <w:rPr>
          <w:rFonts w:ascii="Helvetica Neue" w:hAnsi="Helvetica Neue" w:cs="Palatino-Roman"/>
        </w:rPr>
        <w:t xml:space="preserve">, </w:t>
      </w:r>
      <w:r w:rsidR="00DC71C9" w:rsidRPr="006218A6">
        <w:rPr>
          <w:rFonts w:ascii="Helvetica Neue" w:hAnsi="Helvetica Neue" w:cs="Palatino-Roman"/>
        </w:rPr>
        <w:t>‘</w:t>
      </w:r>
      <w:r w:rsidRPr="006218A6">
        <w:rPr>
          <w:rFonts w:ascii="Helvetica Neue" w:hAnsi="Helvetica Neue" w:cs="Palatino-Roman"/>
        </w:rPr>
        <w:t xml:space="preserve">What if </w:t>
      </w:r>
      <w:proofErr w:type="spellStart"/>
      <w:r w:rsidRPr="006218A6">
        <w:rPr>
          <w:rFonts w:ascii="Helvetica Neue" w:hAnsi="Helvetica Neue" w:cs="Palatino-Roman"/>
        </w:rPr>
        <w:t>al-Andalus</w:t>
      </w:r>
      <w:proofErr w:type="spellEnd"/>
      <w:r w:rsidRPr="006218A6">
        <w:rPr>
          <w:rFonts w:ascii="Helvetica Neue" w:hAnsi="Helvetica Neue" w:cs="Palatino-Roman"/>
        </w:rPr>
        <w:t xml:space="preserve"> had a future?</w:t>
      </w:r>
      <w:r w:rsidR="00DC71C9" w:rsidRPr="006218A6">
        <w:rPr>
          <w:rFonts w:ascii="Helvetica Neue" w:hAnsi="Helvetica Neue" w:cs="Palatino-Roman"/>
        </w:rPr>
        <w:t>’</w:t>
      </w:r>
      <w:r w:rsidR="00AC4409">
        <w:rPr>
          <w:rStyle w:val="EndnoteReference"/>
          <w:rFonts w:ascii="Helvetica Neue" w:hAnsi="Helvetica Neue" w:cs="Palatino-Roman"/>
        </w:rPr>
        <w:endnoteReference w:id="4"/>
      </w:r>
      <w:r w:rsidRPr="006218A6">
        <w:rPr>
          <w:rFonts w:ascii="Helvetica Neue" w:hAnsi="Helvetica Neue" w:cs="Palatino-Roman"/>
        </w:rPr>
        <w:t xml:space="preserve"> What if the history that </w:t>
      </w:r>
      <w:r w:rsidR="00DC71C9" w:rsidRPr="006218A6">
        <w:rPr>
          <w:rFonts w:ascii="Helvetica Neue" w:hAnsi="Helvetica Neue" w:cs="Palatino-Roman"/>
        </w:rPr>
        <w:t>‘</w:t>
      </w:r>
      <w:r w:rsidRPr="006218A6">
        <w:rPr>
          <w:rFonts w:ascii="Helvetica Neue" w:hAnsi="Helvetica Neue" w:cs="Palatino-Roman"/>
        </w:rPr>
        <w:t>we</w:t>
      </w:r>
      <w:r w:rsidR="00DC71C9" w:rsidRPr="006218A6">
        <w:rPr>
          <w:rFonts w:ascii="Helvetica Neue" w:hAnsi="Helvetica Neue" w:cs="Palatino-Roman"/>
        </w:rPr>
        <w:t>’</w:t>
      </w:r>
      <w:r w:rsidRPr="006218A6">
        <w:rPr>
          <w:rFonts w:ascii="Helvetica Neue" w:hAnsi="Helvetica Neue" w:cs="Palatino-Roman"/>
        </w:rPr>
        <w:t xml:space="preserve"> told—a telling vital to the ongoing construction of a </w:t>
      </w:r>
      <w:r w:rsidR="00DC71C9" w:rsidRPr="006218A6">
        <w:rPr>
          <w:rFonts w:ascii="Helvetica Neue" w:hAnsi="Helvetica Neue" w:cs="Palatino-Roman"/>
        </w:rPr>
        <w:t>‘</w:t>
      </w:r>
      <w:r w:rsidRPr="006218A6">
        <w:rPr>
          <w:rFonts w:ascii="Helvetica Neue" w:hAnsi="Helvetica Neue" w:cs="Palatino-Roman"/>
        </w:rPr>
        <w:t>we</w:t>
      </w:r>
      <w:r w:rsidR="00DC71C9" w:rsidRPr="006218A6">
        <w:rPr>
          <w:rFonts w:ascii="Helvetica Neue" w:hAnsi="Helvetica Neue" w:cs="Palatino-Roman"/>
        </w:rPr>
        <w:t>’</w:t>
      </w:r>
      <w:r w:rsidRPr="006218A6">
        <w:rPr>
          <w:rFonts w:ascii="Helvetica Neue" w:hAnsi="Helvetica Neue" w:cs="Palatino-Roman"/>
        </w:rPr>
        <w:t xml:space="preserve"> in the first place—was not one of a seculari</w:t>
      </w:r>
      <w:r w:rsidR="00DC71C9" w:rsidRPr="006218A6">
        <w:rPr>
          <w:rFonts w:ascii="Helvetica Neue" w:hAnsi="Helvetica Neue" w:cs="Palatino-Roman"/>
        </w:rPr>
        <w:t>s</w:t>
      </w:r>
      <w:r w:rsidRPr="006218A6">
        <w:rPr>
          <w:rFonts w:ascii="Helvetica Neue" w:hAnsi="Helvetica Neue" w:cs="Palatino-Roman"/>
        </w:rPr>
        <w:t xml:space="preserve">ed (Christian) Europe, or even an expanded notion of Europe which includes the continual presence of Islam and Muslims (along with Jews, witches, and all those others who are ever present in the margins of history)? What if the story told did not require the gesture of inclusion? As </w:t>
      </w:r>
      <w:proofErr w:type="spellStart"/>
      <w:r w:rsidRPr="006218A6">
        <w:rPr>
          <w:rFonts w:ascii="Helvetica Neue" w:hAnsi="Helvetica Neue" w:cs="Palatino-Roman"/>
        </w:rPr>
        <w:t>Anidjar</w:t>
      </w:r>
      <w:proofErr w:type="spellEnd"/>
      <w:r w:rsidR="001F3A81" w:rsidRPr="006218A6">
        <w:rPr>
          <w:rFonts w:ascii="Helvetica Neue" w:hAnsi="Helvetica Neue" w:cs="Palatino-Roman"/>
        </w:rPr>
        <w:t xml:space="preserve"> (2008, 193-95)</w:t>
      </w:r>
      <w:r w:rsidRPr="006218A6">
        <w:rPr>
          <w:rFonts w:ascii="Helvetica Neue" w:hAnsi="Helvetica Neue" w:cs="Palatino-Roman"/>
        </w:rPr>
        <w:t xml:space="preserve"> argues, such a story would require thinking across, </w:t>
      </w:r>
      <w:proofErr w:type="spellStart"/>
      <w:r w:rsidRPr="006218A6">
        <w:rPr>
          <w:rFonts w:ascii="Helvetica Neue" w:hAnsi="Helvetica Neue" w:cs="Palatino-Roman"/>
        </w:rPr>
        <w:t>through</w:t>
      </w:r>
      <w:proofErr w:type="spellEnd"/>
      <w:r w:rsidRPr="006218A6">
        <w:rPr>
          <w:rFonts w:ascii="Helvetica Neue" w:hAnsi="Helvetica Neue" w:cs="Palatino-Roman"/>
        </w:rPr>
        <w:t xml:space="preserve">, and around the divisions that have come to define Europe after 1492: race, religion, philosophy, culture, literature, and politics. </w:t>
      </w:r>
    </w:p>
    <w:p w14:paraId="39050F72" w14:textId="655E8FD9"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Initiating a project of historical revisionism is speculative but need not be nostalgic. One does not have to ideali</w:t>
      </w:r>
      <w:r w:rsidR="00DC71C9" w:rsidRPr="006218A6">
        <w:rPr>
          <w:rFonts w:ascii="Helvetica Neue" w:hAnsi="Helvetica Neue" w:cs="Palatino-Roman"/>
        </w:rPr>
        <w:t>s</w:t>
      </w:r>
      <w:r w:rsidRPr="006218A6">
        <w:rPr>
          <w:rFonts w:ascii="Helvetica Neue" w:hAnsi="Helvetica Neue" w:cs="Palatino-Roman"/>
        </w:rPr>
        <w:t xml:space="preserve">e Andalusia in order to understand how it </w:t>
      </w:r>
      <w:r w:rsidRPr="006218A6">
        <w:rPr>
          <w:rFonts w:ascii="Helvetica Neue" w:hAnsi="Helvetica Neue" w:cs="Palatino-Roman"/>
        </w:rPr>
        <w:lastRenderedPageBreak/>
        <w:t xml:space="preserve">could be part of a different history of what currently operates under the name </w:t>
      </w:r>
      <w:r w:rsidR="00DC71C9" w:rsidRPr="006218A6">
        <w:rPr>
          <w:rFonts w:ascii="Helvetica Neue" w:hAnsi="Helvetica Neue" w:cs="Palatino-Roman"/>
        </w:rPr>
        <w:t>‘</w:t>
      </w:r>
      <w:r w:rsidRPr="006218A6">
        <w:rPr>
          <w:rFonts w:ascii="Helvetica Neue" w:hAnsi="Helvetica Neue" w:cs="Palatino-Roman"/>
        </w:rPr>
        <w:t>Europe.</w:t>
      </w:r>
      <w:r w:rsidR="00DC71C9" w:rsidRPr="006218A6">
        <w:rPr>
          <w:rFonts w:ascii="Helvetica Neue" w:hAnsi="Helvetica Neue" w:cs="Palatino-Roman"/>
        </w:rPr>
        <w:t>’</w:t>
      </w:r>
      <w:r w:rsidRPr="006218A6">
        <w:rPr>
          <w:rFonts w:ascii="Helvetica Neue" w:hAnsi="Helvetica Neue" w:cs="Palatino-Roman"/>
        </w:rPr>
        <w:t xml:space="preserve"> As </w:t>
      </w:r>
      <w:proofErr w:type="spellStart"/>
      <w:r w:rsidRPr="006218A6">
        <w:rPr>
          <w:rFonts w:ascii="Helvetica Neue" w:hAnsi="Helvetica Neue" w:cs="Palatino-Roman"/>
        </w:rPr>
        <w:t>Anidjar</w:t>
      </w:r>
      <w:proofErr w:type="spellEnd"/>
      <w:r w:rsidRPr="006218A6">
        <w:rPr>
          <w:rFonts w:ascii="Helvetica Neue" w:hAnsi="Helvetica Neue" w:cs="Palatino-Roman"/>
        </w:rPr>
        <w:t xml:space="preserve"> argues, </w:t>
      </w:r>
      <w:proofErr w:type="spellStart"/>
      <w:r w:rsidRPr="006218A6">
        <w:rPr>
          <w:rFonts w:ascii="Helvetica Neue" w:hAnsi="Helvetica Neue" w:cs="Palatino-Roman"/>
        </w:rPr>
        <w:t>al-Andalus</w:t>
      </w:r>
      <w:proofErr w:type="spellEnd"/>
      <w:r w:rsidRPr="006218A6">
        <w:rPr>
          <w:rFonts w:ascii="Helvetica Neue" w:hAnsi="Helvetica Neue" w:cs="Palatino-Roman"/>
        </w:rPr>
        <w:t xml:space="preserve"> was not exceptional. Throughout the Maghreb, the Middle East, Southern Europe, and South Asia, there are </w:t>
      </w:r>
      <w:proofErr w:type="gramStart"/>
      <w:r w:rsidRPr="006218A6">
        <w:rPr>
          <w:rFonts w:ascii="Helvetica Neue" w:hAnsi="Helvetica Neue" w:cs="Palatino-Roman"/>
        </w:rPr>
        <w:t>numerous  examples</w:t>
      </w:r>
      <w:proofErr w:type="gramEnd"/>
      <w:r w:rsidRPr="006218A6">
        <w:rPr>
          <w:rFonts w:ascii="Helvetica Neue" w:hAnsi="Helvetica Neue" w:cs="Palatino-Roman"/>
        </w:rPr>
        <w:t xml:space="preserve"> of the coexistence of Jews, Christians, and Muslims in a variety of historical and cultural contexts</w:t>
      </w:r>
      <w:r w:rsidR="001F3A81" w:rsidRPr="006218A6">
        <w:rPr>
          <w:rFonts w:ascii="Helvetica Neue" w:hAnsi="Helvetica Neue" w:cs="Palatino-Roman"/>
        </w:rPr>
        <w:t xml:space="preserve"> (</w:t>
      </w:r>
      <w:proofErr w:type="spellStart"/>
      <w:r w:rsidR="00DC71C9" w:rsidRPr="006218A6">
        <w:rPr>
          <w:rFonts w:ascii="Helvetica Neue" w:hAnsi="Helvetica Neue" w:cs="Palatino-Roman"/>
        </w:rPr>
        <w:t>Anidjar</w:t>
      </w:r>
      <w:proofErr w:type="spellEnd"/>
      <w:r w:rsidR="00DC71C9" w:rsidRPr="006218A6">
        <w:rPr>
          <w:rFonts w:ascii="Helvetica Neue" w:hAnsi="Helvetica Neue" w:cs="Palatino-Roman"/>
        </w:rPr>
        <w:t xml:space="preserve"> </w:t>
      </w:r>
      <w:r w:rsidR="001F3A81" w:rsidRPr="006218A6">
        <w:rPr>
          <w:rFonts w:ascii="Helvetica Neue" w:hAnsi="Helvetica Neue" w:cs="Palatino-Roman"/>
        </w:rPr>
        <w:t>2008, 205)</w:t>
      </w:r>
      <w:r w:rsidRPr="006218A6">
        <w:rPr>
          <w:rFonts w:ascii="Helvetica Neue" w:hAnsi="Helvetica Neue" w:cs="Palatino-Roman"/>
        </w:rPr>
        <w:t xml:space="preserve">. It is also true that Andalusia was the result of an invasion, but this invasion can be figured in different ways: geographically (North African), imperially (Umayyad) or religiously (Muslim). And it is worth remembering that Christianity is not </w:t>
      </w:r>
      <w:r w:rsidR="00DC71C9" w:rsidRPr="006218A6">
        <w:rPr>
          <w:rFonts w:ascii="Helvetica Neue" w:hAnsi="Helvetica Neue" w:cs="Palatino-Roman"/>
        </w:rPr>
        <w:t>‘</w:t>
      </w:r>
      <w:r w:rsidRPr="006218A6">
        <w:rPr>
          <w:rFonts w:ascii="Helvetica Neue" w:hAnsi="Helvetica Neue" w:cs="Palatino-Roman"/>
        </w:rPr>
        <w:t>native</w:t>
      </w:r>
      <w:r w:rsidR="00DC71C9" w:rsidRPr="006218A6">
        <w:rPr>
          <w:rFonts w:ascii="Helvetica Neue" w:hAnsi="Helvetica Neue" w:cs="Palatino-Roman"/>
        </w:rPr>
        <w:t>’</w:t>
      </w:r>
      <w:r w:rsidRPr="006218A6">
        <w:rPr>
          <w:rFonts w:ascii="Helvetica Neue" w:hAnsi="Helvetica Neue" w:cs="Palatino-Roman"/>
        </w:rPr>
        <w:t xml:space="preserve"> to </w:t>
      </w:r>
      <w:r w:rsidR="00DC71C9" w:rsidRPr="006218A6">
        <w:rPr>
          <w:rFonts w:ascii="Helvetica Neue" w:hAnsi="Helvetica Neue" w:cs="Palatino-Roman"/>
        </w:rPr>
        <w:t>‘</w:t>
      </w:r>
      <w:r w:rsidRPr="006218A6">
        <w:rPr>
          <w:rFonts w:ascii="Helvetica Neue" w:hAnsi="Helvetica Neue" w:cs="Palatino-Roman"/>
        </w:rPr>
        <w:t>Europe</w:t>
      </w:r>
      <w:r w:rsidR="00DC71C9" w:rsidRPr="006218A6">
        <w:rPr>
          <w:rFonts w:ascii="Helvetica Neue" w:hAnsi="Helvetica Neue" w:cs="Palatino-Roman"/>
        </w:rPr>
        <w:t>’</w:t>
      </w:r>
      <w:r w:rsidRPr="006218A6">
        <w:rPr>
          <w:rFonts w:ascii="Helvetica Neue" w:hAnsi="Helvetica Neue" w:cs="Palatino-Roman"/>
        </w:rPr>
        <w:t xml:space="preserve"> either. One element of the construction of Europe is the narration of its past as first Christian then secular (though the former continues to operate under the name of the latter). Of course, there was history before Christianity, but even that time is read in light of Europe’s essentially Christian nature.</w:t>
      </w:r>
    </w:p>
    <w:p w14:paraId="114D1FC9" w14:textId="248C7C43" w:rsidR="00EE29EB" w:rsidRDefault="006D22C1" w:rsidP="00482A95">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This revision is not project of relativizing history. Analyses of epistemic injustice, and feminist epistemology more generally, have </w:t>
      </w:r>
      <w:r w:rsidR="00CB0D46">
        <w:rPr>
          <w:rFonts w:ascii="Helvetica Neue" w:hAnsi="Helvetica Neue" w:cs="Palatino-Roman"/>
        </w:rPr>
        <w:t>resisted easy relativisms</w:t>
      </w:r>
      <w:r w:rsidRPr="006218A6">
        <w:rPr>
          <w:rFonts w:ascii="Helvetica Neue" w:hAnsi="Helvetica Neue" w:cs="Palatino-Roman"/>
        </w:rPr>
        <w:t>. To recall the memorable argument made by Catherine MacKinnon</w:t>
      </w:r>
      <w:r w:rsidR="001F3A81" w:rsidRPr="006218A6">
        <w:rPr>
          <w:rFonts w:ascii="Helvetica Neue" w:hAnsi="Helvetica Neue" w:cs="Palatino-Roman"/>
        </w:rPr>
        <w:t xml:space="preserve"> (1989, 123)</w:t>
      </w:r>
      <w:r w:rsidRPr="006218A6">
        <w:rPr>
          <w:rFonts w:ascii="Helvetica Neue" w:hAnsi="Helvetica Neue" w:cs="Palatino-Roman"/>
        </w:rPr>
        <w:t xml:space="preserve">, women are aware of the independent reality of the world because it hits them in face (or spits on them in the street, tugs at their headscarf, or yells slurs from a passing car). Likewise, for Mills </w:t>
      </w:r>
      <w:r w:rsidR="001F3A81" w:rsidRPr="006218A6">
        <w:rPr>
          <w:rFonts w:ascii="Helvetica Neue" w:hAnsi="Helvetica Neue" w:cs="Palatino-Roman"/>
        </w:rPr>
        <w:t xml:space="preserve">(2017, 81) </w:t>
      </w:r>
      <w:r w:rsidRPr="006218A6">
        <w:rPr>
          <w:rFonts w:ascii="Helvetica Neue" w:hAnsi="Helvetica Neue" w:cs="Palatino-Roman"/>
        </w:rPr>
        <w:t>it is crucial that an epistemic perspective is able to grasp the objective conditions of oppression that mark certain social positions</w:t>
      </w:r>
      <w:r w:rsidR="001F3A81" w:rsidRPr="006218A6">
        <w:rPr>
          <w:rFonts w:ascii="Helvetica Neue" w:hAnsi="Helvetica Neue" w:cs="Palatino-Roman"/>
        </w:rPr>
        <w:t xml:space="preserve"> (see also </w:t>
      </w:r>
      <w:proofErr w:type="spellStart"/>
      <w:r w:rsidR="001F3A81" w:rsidRPr="006218A6">
        <w:rPr>
          <w:rFonts w:ascii="Helvetica Neue" w:hAnsi="Helvetica Neue" w:cs="Palatino-Roman"/>
        </w:rPr>
        <w:t>Alcoff</w:t>
      </w:r>
      <w:proofErr w:type="spellEnd"/>
      <w:r w:rsidR="001F3A81" w:rsidRPr="006218A6">
        <w:rPr>
          <w:rFonts w:ascii="Helvetica Neue" w:hAnsi="Helvetica Neue" w:cs="Palatino-Roman"/>
        </w:rPr>
        <w:t xml:space="preserve"> 2007, 41)</w:t>
      </w:r>
      <w:r w:rsidRPr="006218A6">
        <w:rPr>
          <w:rFonts w:ascii="Helvetica Neue" w:hAnsi="Helvetica Neue" w:cs="Palatino-Roman"/>
        </w:rPr>
        <w:t xml:space="preserve">. He argues for a perspective </w:t>
      </w:r>
      <w:r w:rsidR="00DC71C9" w:rsidRPr="006218A6">
        <w:rPr>
          <w:rFonts w:ascii="Helvetica Neue" w:hAnsi="Helvetica Neue" w:cs="Palatino-Roman"/>
        </w:rPr>
        <w:t>‘</w:t>
      </w:r>
      <w:r w:rsidRPr="006218A6">
        <w:rPr>
          <w:rFonts w:ascii="Helvetica Neue" w:hAnsi="Helvetica Neue" w:cs="Palatino-Roman"/>
        </w:rPr>
        <w:t xml:space="preserve">in which </w:t>
      </w:r>
      <w:r w:rsidRPr="006218A6">
        <w:rPr>
          <w:rFonts w:ascii="Helvetica Neue" w:hAnsi="Helvetica Neue" w:cs="Palatino-Italic"/>
          <w:i/>
        </w:rPr>
        <w:t>truth</w:t>
      </w:r>
      <w:r w:rsidRPr="006218A6">
        <w:rPr>
          <w:rFonts w:ascii="Helvetica Neue" w:hAnsi="Helvetica Neue" w:cs="Palatino-Roman"/>
        </w:rPr>
        <w:t xml:space="preserve">, </w:t>
      </w:r>
      <w:r w:rsidRPr="006218A6">
        <w:rPr>
          <w:rFonts w:ascii="Helvetica Neue" w:hAnsi="Helvetica Neue" w:cs="Palatino-Italic"/>
          <w:i/>
        </w:rPr>
        <w:t>falsity</w:t>
      </w:r>
      <w:r w:rsidRPr="006218A6">
        <w:rPr>
          <w:rFonts w:ascii="Helvetica Neue" w:hAnsi="Helvetica Neue" w:cs="Palatino-Roman"/>
        </w:rPr>
        <w:t xml:space="preserve">, </w:t>
      </w:r>
      <w:r w:rsidRPr="006218A6">
        <w:rPr>
          <w:rFonts w:ascii="Helvetica Neue" w:hAnsi="Helvetica Neue" w:cs="Palatino-Italic"/>
          <w:i/>
        </w:rPr>
        <w:t>facts</w:t>
      </w:r>
      <w:r w:rsidRPr="006218A6">
        <w:rPr>
          <w:rFonts w:ascii="Helvetica Neue" w:hAnsi="Helvetica Neue" w:cs="Palatino-Roman"/>
        </w:rPr>
        <w:t xml:space="preserve">, </w:t>
      </w:r>
      <w:r w:rsidRPr="006218A6">
        <w:rPr>
          <w:rFonts w:ascii="Helvetica Neue" w:hAnsi="Helvetica Neue" w:cs="Palatino-Italic"/>
          <w:i/>
        </w:rPr>
        <w:t>reality</w:t>
      </w:r>
      <w:r w:rsidRPr="006218A6">
        <w:rPr>
          <w:rFonts w:ascii="Helvetica Neue" w:hAnsi="Helvetica Neue" w:cs="Palatino-Roman"/>
        </w:rPr>
        <w:t>, and so forth are not enclosed with ironic scare quotes</w:t>
      </w:r>
      <w:r w:rsidR="00DC71C9" w:rsidRPr="006218A6">
        <w:rPr>
          <w:rFonts w:ascii="Helvetica Neue" w:hAnsi="Helvetica Neue" w:cs="Palatino-Roman"/>
        </w:rPr>
        <w:t>’</w:t>
      </w:r>
      <w:r w:rsidR="00676E0C" w:rsidRPr="006218A6">
        <w:rPr>
          <w:rFonts w:ascii="Helvetica Neue" w:hAnsi="Helvetica Neue" w:cs="Palatino-Roman"/>
        </w:rPr>
        <w:t xml:space="preserve"> (Mills 2007, 15).</w:t>
      </w:r>
      <w:r w:rsidRPr="006218A6">
        <w:rPr>
          <w:rFonts w:ascii="Helvetica Neue" w:hAnsi="Helvetica Neue" w:cs="Palatino-Roman"/>
        </w:rPr>
        <w:t xml:space="preserve"> There is no confusion of objectivity and a disinterested form of </w:t>
      </w:r>
      <w:proofErr w:type="gramStart"/>
      <w:r w:rsidRPr="006218A6">
        <w:rPr>
          <w:rFonts w:ascii="Helvetica Neue" w:hAnsi="Helvetica Neue" w:cs="Palatino-Roman"/>
        </w:rPr>
        <w:t>knowing—objectivity</w:t>
      </w:r>
      <w:proofErr w:type="gramEnd"/>
      <w:r w:rsidRPr="006218A6">
        <w:rPr>
          <w:rFonts w:ascii="Helvetica Neue" w:hAnsi="Helvetica Neue" w:cs="Palatino-Roman"/>
        </w:rPr>
        <w:t xml:space="preserve"> does not equal neutrality</w:t>
      </w:r>
      <w:r w:rsidR="00676E0C" w:rsidRPr="006218A6">
        <w:rPr>
          <w:rFonts w:ascii="Helvetica Neue" w:hAnsi="Helvetica Neue" w:cs="Palatino-Roman"/>
        </w:rPr>
        <w:t xml:space="preserve"> (Harding 1992)</w:t>
      </w:r>
      <w:r w:rsidRPr="006218A6">
        <w:rPr>
          <w:rFonts w:ascii="Helvetica Neue" w:hAnsi="Helvetica Neue" w:cs="Palatino-Roman"/>
        </w:rPr>
        <w:t xml:space="preserve">. </w:t>
      </w:r>
    </w:p>
    <w:p w14:paraId="122E4D20" w14:textId="2CBD0EB5" w:rsidR="006D22C1" w:rsidRPr="006218A6" w:rsidRDefault="006D22C1" w:rsidP="00482A95">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roofErr w:type="gramStart"/>
      <w:r w:rsidRPr="006218A6">
        <w:rPr>
          <w:rFonts w:ascii="Helvetica Neue" w:hAnsi="Helvetica Neue" w:cs="Palatino-Roman"/>
        </w:rPr>
        <w:lastRenderedPageBreak/>
        <w:t>Taking into account</w:t>
      </w:r>
      <w:proofErr w:type="gramEnd"/>
      <w:r w:rsidRPr="006218A6">
        <w:rPr>
          <w:rFonts w:ascii="Helvetica Neue" w:hAnsi="Helvetica Neue" w:cs="Palatino-Roman"/>
        </w:rPr>
        <w:t xml:space="preserve"> the testimonies of those who have been unjustly ignored or questioning the systemic ignorance that structure one’s experience of the world is not the invention of a past, but a retelling of the past in the process of reconceiving the future. This task requires interrogating the forms of knowledge that assume religious differences are necessarily the source of problems (never mind constructing the notion of a distinctly </w:t>
      </w:r>
      <w:r w:rsidR="00DC71C9" w:rsidRPr="006218A6">
        <w:rPr>
          <w:rFonts w:ascii="Helvetica Neue" w:hAnsi="Helvetica Neue" w:cs="Palatino-Roman"/>
        </w:rPr>
        <w:t>‘</w:t>
      </w:r>
      <w:r w:rsidRPr="006218A6">
        <w:rPr>
          <w:rFonts w:ascii="Helvetica Neue" w:hAnsi="Helvetica Neue" w:cs="Palatino-Roman"/>
        </w:rPr>
        <w:t>religious</w:t>
      </w:r>
      <w:r w:rsidR="00DC71C9" w:rsidRPr="006218A6">
        <w:rPr>
          <w:rFonts w:ascii="Helvetica Neue" w:hAnsi="Helvetica Neue" w:cs="Palatino-Roman"/>
        </w:rPr>
        <w:t>’</w:t>
      </w:r>
      <w:r w:rsidRPr="006218A6">
        <w:rPr>
          <w:rFonts w:ascii="Helvetica Neue" w:hAnsi="Helvetica Neue" w:cs="Palatino-Roman"/>
        </w:rPr>
        <w:t xml:space="preserve"> difference in the first place) and enquiring after histories that might give a new </w:t>
      </w:r>
      <w:r w:rsidR="00DC71C9" w:rsidRPr="006218A6">
        <w:rPr>
          <w:rFonts w:ascii="Helvetica Neue" w:hAnsi="Helvetica Neue" w:cs="Palatino-Roman"/>
        </w:rPr>
        <w:t>‘</w:t>
      </w:r>
      <w:r w:rsidRPr="006218A6">
        <w:rPr>
          <w:rFonts w:ascii="Helvetica Neue" w:hAnsi="Helvetica Neue" w:cs="Palatino-Roman"/>
        </w:rPr>
        <w:t>us</w:t>
      </w:r>
      <w:r w:rsidR="00DC71C9" w:rsidRPr="006218A6">
        <w:rPr>
          <w:rFonts w:ascii="Helvetica Neue" w:hAnsi="Helvetica Neue" w:cs="Palatino-Roman"/>
        </w:rPr>
        <w:t>’</w:t>
      </w:r>
      <w:r w:rsidRPr="006218A6">
        <w:rPr>
          <w:rFonts w:ascii="Helvetica Neue" w:hAnsi="Helvetica Neue" w:cs="Palatino-Roman"/>
        </w:rPr>
        <w:t xml:space="preserve"> different knowledges. </w:t>
      </w:r>
      <w:r w:rsidR="00EE29EB">
        <w:rPr>
          <w:rFonts w:ascii="Helvetica Neue" w:hAnsi="Helvetica Neue" w:cs="Palatino-Roman"/>
        </w:rPr>
        <w:t xml:space="preserve">Rather than arguing about whether or not secularism is a feasible approach to religious difference, </w:t>
      </w:r>
      <w:r w:rsidR="0024282A">
        <w:rPr>
          <w:rFonts w:ascii="Helvetica Neue" w:hAnsi="Helvetica Neue" w:cs="Palatino-Roman"/>
        </w:rPr>
        <w:t>this approach investigates</w:t>
      </w:r>
      <w:r w:rsidR="00EE29EB">
        <w:rPr>
          <w:rFonts w:ascii="Helvetica Neue" w:hAnsi="Helvetica Neue" w:cs="Palatino-Roman"/>
        </w:rPr>
        <w:t xml:space="preserve"> the way that secularism </w:t>
      </w:r>
      <w:r w:rsidR="00E75B4F">
        <w:rPr>
          <w:rFonts w:ascii="Helvetica Neue" w:hAnsi="Helvetica Neue" w:cs="Palatino-Roman"/>
        </w:rPr>
        <w:t>emerges</w:t>
      </w:r>
      <w:r w:rsidR="00EE29EB">
        <w:rPr>
          <w:rFonts w:ascii="Helvetica Neue" w:hAnsi="Helvetica Neue" w:cs="Palatino-Roman"/>
        </w:rPr>
        <w:t xml:space="preserve"> </w:t>
      </w:r>
      <w:r w:rsidR="00E75B4F">
        <w:rPr>
          <w:rFonts w:ascii="Helvetica Neue" w:hAnsi="Helvetica Neue" w:cs="Palatino-Roman"/>
        </w:rPr>
        <w:t xml:space="preserve">and mutates as </w:t>
      </w:r>
      <w:r w:rsidR="00EE29EB">
        <w:rPr>
          <w:rFonts w:ascii="Helvetica Neue" w:hAnsi="Helvetica Neue" w:cs="Palatino-Roman"/>
        </w:rPr>
        <w:t xml:space="preserve">a </w:t>
      </w:r>
      <w:r w:rsidR="00E75B4F">
        <w:rPr>
          <w:rFonts w:ascii="Helvetica Neue" w:hAnsi="Helvetica Neue" w:cs="Palatino-Roman"/>
        </w:rPr>
        <w:t>culturally specific response to a particular way of framing the problem of ‘religion.</w:t>
      </w:r>
      <w:r w:rsidR="000268D6">
        <w:rPr>
          <w:rFonts w:ascii="Helvetica Neue" w:hAnsi="Helvetica Neue" w:cs="Palatino-Roman"/>
        </w:rPr>
        <w:t>’</w:t>
      </w:r>
      <w:r w:rsidR="00E75B4F">
        <w:rPr>
          <w:rFonts w:ascii="Helvetica Neue" w:hAnsi="Helvetica Neue" w:cs="Palatino-Roman"/>
        </w:rPr>
        <w:t xml:space="preserve"> This historical contextualisation is equally an </w:t>
      </w:r>
      <w:r w:rsidR="0024282A">
        <w:rPr>
          <w:rFonts w:ascii="Helvetica Neue" w:hAnsi="Helvetica Neue" w:cs="Palatino-Roman"/>
        </w:rPr>
        <w:t>analysis of</w:t>
      </w:r>
      <w:r w:rsidR="00E75B4F">
        <w:rPr>
          <w:rFonts w:ascii="Helvetica Neue" w:hAnsi="Helvetica Neue" w:cs="Palatino-Roman"/>
        </w:rPr>
        <w:t xml:space="preserve"> the </w:t>
      </w:r>
      <w:proofErr w:type="spellStart"/>
      <w:r w:rsidR="00E75B4F">
        <w:rPr>
          <w:rFonts w:ascii="Helvetica Neue" w:hAnsi="Helvetica Neue" w:cs="Palatino-Roman"/>
        </w:rPr>
        <w:t>ignorances</w:t>
      </w:r>
      <w:proofErr w:type="spellEnd"/>
      <w:r w:rsidR="00E75B4F">
        <w:rPr>
          <w:rFonts w:ascii="Helvetica Neue" w:hAnsi="Helvetica Neue" w:cs="Palatino-Roman"/>
        </w:rPr>
        <w:t xml:space="preserve"> that structure and are structured by secularism (Sayyid </w:t>
      </w:r>
      <w:r w:rsidR="0046686C">
        <w:rPr>
          <w:rFonts w:ascii="Helvetica Neue" w:hAnsi="Helvetica Neue" w:cs="Palatino-Roman"/>
        </w:rPr>
        <w:t>2014)</w:t>
      </w:r>
      <w:r w:rsidR="00E75B4F">
        <w:rPr>
          <w:rFonts w:ascii="Helvetica Neue" w:hAnsi="Helvetica Neue" w:cs="Palatino-Roman"/>
        </w:rPr>
        <w:t xml:space="preserve">. </w:t>
      </w:r>
      <w:r w:rsidRPr="006218A6">
        <w:rPr>
          <w:rFonts w:ascii="Helvetica Neue" w:hAnsi="Helvetica Neue" w:cs="Palatino-Roman"/>
        </w:rPr>
        <w:t>Historical revisionism requires opening socially dominant forms of knowledge to the dangers of the actively unknown.</w:t>
      </w:r>
    </w:p>
    <w:p w14:paraId="15518DC2" w14:textId="3915490D"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Another way of way describing the ends of historical revisionism is in terms of habits of epistemic vulnerability. </w:t>
      </w:r>
      <w:r w:rsidR="00C83F92">
        <w:rPr>
          <w:rFonts w:ascii="Helvetica Neue" w:hAnsi="Helvetica Neue" w:cs="Palatino-Roman"/>
        </w:rPr>
        <w:t>Pretending to be immune to the</w:t>
      </w:r>
      <w:r w:rsidRPr="006218A6">
        <w:rPr>
          <w:rFonts w:ascii="Helvetica Neue" w:hAnsi="Helvetica Neue" w:cs="Palatino-Roman"/>
        </w:rPr>
        <w:t xml:space="preserve"> knowledge of the other is a defensive mechanism which aids in the constitution of a </w:t>
      </w:r>
      <w:r w:rsidR="00DC71C9" w:rsidRPr="006218A6">
        <w:rPr>
          <w:rFonts w:ascii="Helvetica Neue" w:hAnsi="Helvetica Neue" w:cs="Palatino-Roman"/>
        </w:rPr>
        <w:t>‘</w:t>
      </w:r>
      <w:r w:rsidRPr="006218A6">
        <w:rPr>
          <w:rFonts w:ascii="Helvetica Neue" w:hAnsi="Helvetica Neue" w:cs="Palatino-Roman"/>
        </w:rPr>
        <w:t>we</w:t>
      </w:r>
      <w:r w:rsidR="00DC71C9" w:rsidRPr="006218A6">
        <w:rPr>
          <w:rFonts w:ascii="Helvetica Neue" w:hAnsi="Helvetica Neue" w:cs="Palatino-Roman"/>
        </w:rPr>
        <w:t>’</w:t>
      </w:r>
      <w:r w:rsidRPr="006218A6">
        <w:rPr>
          <w:rFonts w:ascii="Helvetica Neue" w:hAnsi="Helvetica Neue" w:cs="Palatino-Roman"/>
        </w:rPr>
        <w:t xml:space="preserve"> or </w:t>
      </w:r>
      <w:r w:rsidR="00DC71C9" w:rsidRPr="006218A6">
        <w:rPr>
          <w:rFonts w:ascii="Helvetica Neue" w:hAnsi="Helvetica Neue" w:cs="Palatino-Roman"/>
        </w:rPr>
        <w:t>‘</w:t>
      </w:r>
      <w:r w:rsidRPr="006218A6">
        <w:rPr>
          <w:rFonts w:ascii="Helvetica Neue" w:hAnsi="Helvetica Neue" w:cs="Palatino-Roman"/>
        </w:rPr>
        <w:t>us</w:t>
      </w:r>
      <w:r w:rsidR="00DC71C9" w:rsidRPr="006218A6">
        <w:rPr>
          <w:rFonts w:ascii="Helvetica Neue" w:hAnsi="Helvetica Neue" w:cs="Palatino-Roman"/>
        </w:rPr>
        <w:t>’</w:t>
      </w:r>
      <w:r w:rsidRPr="006218A6">
        <w:rPr>
          <w:rFonts w:ascii="Helvetica Neue" w:hAnsi="Helvetica Neue" w:cs="Palatino-Roman"/>
        </w:rPr>
        <w:t>. Or, to follow Gilson</w:t>
      </w:r>
      <w:r w:rsidR="00676E0C" w:rsidRPr="006218A6">
        <w:rPr>
          <w:rFonts w:ascii="Helvetica Neue" w:hAnsi="Helvetica Neue" w:cs="Palatino-Roman"/>
        </w:rPr>
        <w:t xml:space="preserve"> (2011)</w:t>
      </w:r>
      <w:r w:rsidRPr="006218A6">
        <w:rPr>
          <w:rFonts w:ascii="Helvetica Neue" w:hAnsi="Helvetica Neue" w:cs="Palatino-Roman"/>
        </w:rPr>
        <w:t>, ignorance is a strategy for maintaining a sense of epistemic invulnerability. It protects against knowledge that might result in change. Epistemic vulnerability, after all, cannot be isolated from other forms of vulnerability. A growing awareness of complicity in forms of racism, economic exploitation</w:t>
      </w:r>
      <w:r w:rsidR="00C83F92">
        <w:rPr>
          <w:rFonts w:ascii="Helvetica Neue" w:hAnsi="Helvetica Neue" w:cs="Palatino-Roman"/>
        </w:rPr>
        <w:t>,</w:t>
      </w:r>
      <w:r w:rsidRPr="006218A6">
        <w:rPr>
          <w:rFonts w:ascii="Helvetica Neue" w:hAnsi="Helvetica Neue" w:cs="Palatino-Roman"/>
        </w:rPr>
        <w:t xml:space="preserve"> or sexism does not just threaten the way the socially dominant think, it disrupts the way they live. Ignorance allows one to assert that there is nothing to learn here and, in so doing, preserve a way of life</w:t>
      </w:r>
      <w:r w:rsidR="00676E0C" w:rsidRPr="006218A6">
        <w:rPr>
          <w:rFonts w:ascii="Helvetica Neue" w:hAnsi="Helvetica Neue" w:cs="Palatino-Roman"/>
        </w:rPr>
        <w:t xml:space="preserve"> (Gilson 2011, 324)</w:t>
      </w:r>
      <w:r w:rsidRPr="006218A6">
        <w:rPr>
          <w:rFonts w:ascii="Helvetica Neue" w:hAnsi="Helvetica Neue" w:cs="Palatino-Roman"/>
        </w:rPr>
        <w:t xml:space="preserve">. </w:t>
      </w:r>
    </w:p>
    <w:p w14:paraId="74B809BD" w14:textId="6BDA246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lastRenderedPageBreak/>
        <w:t xml:space="preserve">It is crucial to note that one does not become vulnerable but acknowledges vulnerabilities that are already there. In so doing, one opens up to </w:t>
      </w:r>
      <w:r w:rsidR="00DC71C9" w:rsidRPr="006218A6">
        <w:rPr>
          <w:rFonts w:ascii="Helvetica Neue" w:hAnsi="Helvetica Neue" w:cs="Palatino-Roman"/>
        </w:rPr>
        <w:t>‘</w:t>
      </w:r>
      <w:r w:rsidRPr="006218A6">
        <w:rPr>
          <w:rFonts w:ascii="Helvetica Neue" w:hAnsi="Helvetica Neue" w:cs="Palatino-Roman"/>
        </w:rPr>
        <w:t xml:space="preserve">an </w:t>
      </w:r>
      <w:r w:rsidRPr="006218A6">
        <w:rPr>
          <w:rFonts w:ascii="Helvetica Neue" w:hAnsi="Helvetica Neue" w:cs="Palatino-Italic"/>
          <w:i/>
        </w:rPr>
        <w:t>awareness of processes of constitution</w:t>
      </w:r>
      <w:r w:rsidR="00DC71C9" w:rsidRPr="006218A6">
        <w:rPr>
          <w:rFonts w:ascii="Helvetica Neue" w:hAnsi="Helvetica Neue" w:cs="Palatino-Roman"/>
        </w:rPr>
        <w:t>’</w:t>
      </w:r>
      <w:r w:rsidR="00676E0C" w:rsidRPr="006218A6">
        <w:rPr>
          <w:rFonts w:ascii="Helvetica Neue" w:hAnsi="Helvetica Neue" w:cs="Palatino-Roman"/>
        </w:rPr>
        <w:t xml:space="preserve"> (Gilson 2011, 326).</w:t>
      </w:r>
      <w:r w:rsidRPr="006218A6">
        <w:rPr>
          <w:rFonts w:ascii="Helvetica Neue" w:hAnsi="Helvetica Neue" w:cs="Palatino-Roman"/>
        </w:rPr>
        <w:t xml:space="preserve"> </w:t>
      </w:r>
      <w:bookmarkStart w:id="4" w:name="Islam_and_the_Task_of_Historic"/>
      <w:r w:rsidRPr="006218A6">
        <w:rPr>
          <w:rFonts w:ascii="Helvetica Neue" w:hAnsi="Helvetica Neue" w:cs="Palatino-Roman"/>
        </w:rPr>
        <w:t>The</w:t>
      </w:r>
      <w:bookmarkEnd w:id="4"/>
      <w:r w:rsidRPr="006218A6">
        <w:rPr>
          <w:rFonts w:ascii="Helvetica Neue" w:hAnsi="Helvetica Neue" w:cs="Palatino-Roman"/>
        </w:rPr>
        <w:t xml:space="preserve"> </w:t>
      </w:r>
      <w:r w:rsidR="00DC71C9" w:rsidRPr="006218A6">
        <w:rPr>
          <w:rFonts w:ascii="Helvetica Neue" w:hAnsi="Helvetica Neue" w:cs="Palatino-Roman"/>
        </w:rPr>
        <w:t>‘</w:t>
      </w:r>
      <w:r w:rsidRPr="006218A6">
        <w:rPr>
          <w:rFonts w:ascii="Helvetica Neue" w:hAnsi="Helvetica Neue" w:cs="Palatino-Roman"/>
        </w:rPr>
        <w:t>we</w:t>
      </w:r>
      <w:r w:rsidR="00DC71C9" w:rsidRPr="006218A6">
        <w:rPr>
          <w:rFonts w:ascii="Helvetica Neue" w:hAnsi="Helvetica Neue" w:cs="Palatino-Roman"/>
        </w:rPr>
        <w:t>’</w:t>
      </w:r>
      <w:r w:rsidRPr="006218A6">
        <w:rPr>
          <w:rFonts w:ascii="Helvetica Neue" w:hAnsi="Helvetica Neue" w:cs="Palatino-Roman"/>
        </w:rPr>
        <w:t xml:space="preserve"> is destabili</w:t>
      </w:r>
      <w:r w:rsidR="006218A6" w:rsidRPr="006218A6">
        <w:rPr>
          <w:rFonts w:ascii="Helvetica Neue" w:hAnsi="Helvetica Neue" w:cs="Palatino-Roman"/>
        </w:rPr>
        <w:t>s</w:t>
      </w:r>
      <w:r w:rsidRPr="006218A6">
        <w:rPr>
          <w:rFonts w:ascii="Helvetica Neue" w:hAnsi="Helvetica Neue" w:cs="Palatino-Roman"/>
        </w:rPr>
        <w:t xml:space="preserve">ed as there is a shift in the relationship with the other against which the </w:t>
      </w:r>
      <w:r w:rsidR="00DC71C9" w:rsidRPr="006218A6">
        <w:rPr>
          <w:rFonts w:ascii="Helvetica Neue" w:hAnsi="Helvetica Neue" w:cs="Palatino-Roman"/>
        </w:rPr>
        <w:t>‘</w:t>
      </w:r>
      <w:r w:rsidRPr="006218A6">
        <w:rPr>
          <w:rFonts w:ascii="Helvetica Neue" w:hAnsi="Helvetica Neue" w:cs="Palatino-Roman"/>
        </w:rPr>
        <w:t>we</w:t>
      </w:r>
      <w:r w:rsidR="00DC71C9" w:rsidRPr="006218A6">
        <w:rPr>
          <w:rFonts w:ascii="Helvetica Neue" w:hAnsi="Helvetica Neue" w:cs="Palatino-Roman"/>
        </w:rPr>
        <w:t>’</w:t>
      </w:r>
      <w:r w:rsidRPr="006218A6">
        <w:rPr>
          <w:rFonts w:ascii="Helvetica Neue" w:hAnsi="Helvetica Neue" w:cs="Palatino-Roman"/>
        </w:rPr>
        <w:t xml:space="preserve"> is defined. The other is always a part of the process of constitution, but in acknowledging vulnerability the other moves from the function of the </w:t>
      </w:r>
      <w:r w:rsidR="00DC71C9" w:rsidRPr="006218A6">
        <w:rPr>
          <w:rFonts w:ascii="Helvetica Neue" w:hAnsi="Helvetica Neue" w:cs="Palatino-Roman"/>
        </w:rPr>
        <w:t>‘</w:t>
      </w:r>
      <w:r w:rsidRPr="006218A6">
        <w:rPr>
          <w:rFonts w:ascii="Helvetica Neue" w:hAnsi="Helvetica Neue" w:cs="Palatino-Roman"/>
        </w:rPr>
        <w:t>actively not known</w:t>
      </w:r>
      <w:r w:rsidR="00DC71C9" w:rsidRPr="006218A6">
        <w:rPr>
          <w:rFonts w:ascii="Helvetica Neue" w:hAnsi="Helvetica Neue" w:cs="Palatino-Roman"/>
        </w:rPr>
        <w:t>’</w:t>
      </w:r>
      <w:r w:rsidRPr="006218A6">
        <w:rPr>
          <w:rFonts w:ascii="Helvetica Neue" w:hAnsi="Helvetica Neue" w:cs="Palatino-Roman"/>
        </w:rPr>
        <w:t xml:space="preserve"> to a genuine part of an epistemic situation that is in the process of being redefined. Engaging in this project of historical revisionism is as much about the process by which this revision happens as it is the histories it generates.</w:t>
      </w:r>
    </w:p>
    <w:p w14:paraId="535A95B0" w14:textId="62EC978A" w:rsidR="006D22C1" w:rsidRPr="006218A6" w:rsidRDefault="006D22C1" w:rsidP="00125DF1">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There is a delicate balance to be struck between acknowledging the inequality of positions in the political economy of knowledge and reducing the reality of people’s lives to that inequality. There is an uneven distribution of assumed credibility, perceived sincerity, and tolerated </w:t>
      </w:r>
      <w:proofErr w:type="spellStart"/>
      <w:r w:rsidRPr="006218A6">
        <w:rPr>
          <w:rFonts w:ascii="Helvetica Neue" w:hAnsi="Helvetica Neue" w:cs="Palatino-Roman"/>
        </w:rPr>
        <w:t>ignorances</w:t>
      </w:r>
      <w:proofErr w:type="spellEnd"/>
      <w:r w:rsidRPr="006218A6">
        <w:rPr>
          <w:rFonts w:ascii="Helvetica Neue" w:hAnsi="Helvetica Neue" w:cs="Palatino-Roman"/>
        </w:rPr>
        <w:t xml:space="preserve">. Identifying these inequalities is in danger of casting the </w:t>
      </w:r>
      <w:r w:rsidR="00DC71C9" w:rsidRPr="006218A6">
        <w:rPr>
          <w:rFonts w:ascii="Helvetica Neue" w:hAnsi="Helvetica Neue" w:cs="Palatino-Roman"/>
        </w:rPr>
        <w:t>‘</w:t>
      </w:r>
      <w:r w:rsidRPr="006218A6">
        <w:rPr>
          <w:rFonts w:ascii="Helvetica Neue" w:hAnsi="Helvetica Neue" w:cs="Palatino-Roman"/>
        </w:rPr>
        <w:t>other</w:t>
      </w:r>
      <w:r w:rsidR="00DC71C9" w:rsidRPr="006218A6">
        <w:rPr>
          <w:rFonts w:ascii="Helvetica Neue" w:hAnsi="Helvetica Neue" w:cs="Palatino-Roman"/>
        </w:rPr>
        <w:t>’</w:t>
      </w:r>
      <w:r w:rsidRPr="006218A6">
        <w:rPr>
          <w:rFonts w:ascii="Helvetica Neue" w:hAnsi="Helvetica Neue" w:cs="Palatino-Roman"/>
        </w:rPr>
        <w:t xml:space="preserve"> (and her knowledge) as merely a victim. It risks repeating an objectification of </w:t>
      </w:r>
      <w:r w:rsidR="00DC71C9" w:rsidRPr="006218A6">
        <w:rPr>
          <w:rFonts w:ascii="Helvetica Neue" w:hAnsi="Helvetica Neue" w:cs="Palatino-Roman"/>
        </w:rPr>
        <w:t>‘</w:t>
      </w:r>
      <w:r w:rsidRPr="006218A6">
        <w:rPr>
          <w:rFonts w:ascii="Helvetica Neue" w:hAnsi="Helvetica Neue" w:cs="Palatino-Roman"/>
        </w:rPr>
        <w:t>the Muslim.</w:t>
      </w:r>
      <w:r w:rsidR="00DC71C9" w:rsidRPr="006218A6">
        <w:rPr>
          <w:rFonts w:ascii="Helvetica Neue" w:hAnsi="Helvetica Neue" w:cs="Palatino-Roman"/>
        </w:rPr>
        <w:t>’</w:t>
      </w:r>
      <w:r w:rsidRPr="006218A6">
        <w:rPr>
          <w:rFonts w:ascii="Helvetica Neue" w:hAnsi="Helvetica Neue" w:cs="Palatino-Roman"/>
        </w:rPr>
        <w:t xml:space="preserve"> Before, the Muslim woman was an object, denied agency, ready to be liberated and made</w:t>
      </w:r>
      <w:r w:rsidR="00C83F92">
        <w:rPr>
          <w:rFonts w:ascii="Helvetica Neue" w:hAnsi="Helvetica Neue" w:cs="Palatino-Roman"/>
        </w:rPr>
        <w:t xml:space="preserve"> a</w:t>
      </w:r>
      <w:r w:rsidRPr="006218A6">
        <w:rPr>
          <w:rFonts w:ascii="Helvetica Neue" w:hAnsi="Helvetica Neue" w:cs="Palatino-Roman"/>
        </w:rPr>
        <w:t xml:space="preserve"> subject. Now, the Muslim woman is regarded in her otherness, a means for the self-liberation of Western academics. Having dispensed with the idea that brown women need to be saved by white men</w:t>
      </w:r>
      <w:r w:rsidR="00676E0C" w:rsidRPr="006218A6">
        <w:rPr>
          <w:rFonts w:ascii="Helvetica Neue" w:hAnsi="Helvetica Neue" w:cs="Palatino-Roman"/>
        </w:rPr>
        <w:t xml:space="preserve"> (Spivak 1999, 284)</w:t>
      </w:r>
      <w:r w:rsidRPr="006218A6">
        <w:rPr>
          <w:rFonts w:ascii="Helvetica Neue" w:hAnsi="Helvetica Neue" w:cs="Palatino-Roman"/>
        </w:rPr>
        <w:t>, veiled (and thus raciali</w:t>
      </w:r>
      <w:r w:rsidR="006218A6" w:rsidRPr="006218A6">
        <w:rPr>
          <w:rFonts w:ascii="Helvetica Neue" w:hAnsi="Helvetica Neue" w:cs="Palatino-Roman"/>
        </w:rPr>
        <w:t>s</w:t>
      </w:r>
      <w:r w:rsidRPr="006218A6">
        <w:rPr>
          <w:rFonts w:ascii="Helvetica Neue" w:hAnsi="Helvetica Neue" w:cs="Palatino-Roman"/>
        </w:rPr>
        <w:t xml:space="preserve">ed) women become the salvation of white academics. The dynamics have shifted, but </w:t>
      </w:r>
      <w:r w:rsidR="00D53A3C">
        <w:rPr>
          <w:rFonts w:ascii="Helvetica Neue" w:hAnsi="Helvetica Neue" w:cs="Palatino-Roman"/>
        </w:rPr>
        <w:t>real people</w:t>
      </w:r>
      <w:r w:rsidRPr="006218A6">
        <w:rPr>
          <w:rFonts w:ascii="Helvetica Neue" w:hAnsi="Helvetica Neue" w:cs="Palatino-Roman"/>
        </w:rPr>
        <w:t xml:space="preserve"> </w:t>
      </w:r>
      <w:r w:rsidR="00D53A3C">
        <w:rPr>
          <w:rFonts w:ascii="Helvetica Neue" w:hAnsi="Helvetica Neue" w:cs="Palatino-Roman"/>
        </w:rPr>
        <w:t>are</w:t>
      </w:r>
      <w:r w:rsidRPr="006218A6">
        <w:rPr>
          <w:rFonts w:ascii="Helvetica Neue" w:hAnsi="Helvetica Neue" w:cs="Palatino-Roman"/>
        </w:rPr>
        <w:t xml:space="preserve"> still being reduced to the site of metonymic struggles</w:t>
      </w:r>
      <w:r w:rsidR="002C62F6">
        <w:rPr>
          <w:rFonts w:ascii="Helvetica Neue" w:hAnsi="Helvetica Neue" w:cs="Palatino-Roman"/>
        </w:rPr>
        <w:t xml:space="preserve"> (</w:t>
      </w:r>
      <w:proofErr w:type="spellStart"/>
      <w:r w:rsidR="002C62F6">
        <w:rPr>
          <w:rFonts w:ascii="Helvetica Neue" w:hAnsi="Helvetica Neue" w:cs="Palatino-Roman"/>
        </w:rPr>
        <w:t>Sotsky</w:t>
      </w:r>
      <w:proofErr w:type="spellEnd"/>
      <w:r w:rsidR="002C62F6">
        <w:rPr>
          <w:rFonts w:ascii="Helvetica Neue" w:hAnsi="Helvetica Neue" w:cs="Palatino-Roman"/>
        </w:rPr>
        <w:t xml:space="preserve"> 2013)</w:t>
      </w:r>
      <w:r w:rsidRPr="006218A6">
        <w:rPr>
          <w:rFonts w:ascii="Helvetica Neue" w:hAnsi="Helvetica Neue" w:cs="Palatino-Roman"/>
        </w:rPr>
        <w:t xml:space="preserve">. </w:t>
      </w:r>
      <w:r w:rsidR="00D53A3C">
        <w:rPr>
          <w:rFonts w:ascii="Helvetica Neue" w:hAnsi="Helvetica Neue" w:cs="Palatino-Roman"/>
        </w:rPr>
        <w:t>This risk is ever-present and only further highlights that epistemic vulnerability is not merely an intellectual posture, but a lived relation between those trying to rethink the world that whiteness built.</w:t>
      </w:r>
    </w:p>
    <w:p w14:paraId="552D6EDB"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4B02B34E" w14:textId="77777777" w:rsidR="006D22C1" w:rsidRPr="00010C7F"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b/>
          <w:bCs/>
        </w:rPr>
      </w:pPr>
      <w:r w:rsidRPr="00010C7F">
        <w:rPr>
          <w:rFonts w:ascii="Helvetica Neue" w:hAnsi="Helvetica Neue" w:cs="Palatino-Roman"/>
          <w:b/>
          <w:bCs/>
        </w:rPr>
        <w:t>Conclusion</w:t>
      </w:r>
    </w:p>
    <w:p w14:paraId="41A598D1"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p>
    <w:p w14:paraId="08E46FD5" w14:textId="7ADFEB63"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Taken together, testimonial injustice and epistemologies of ignorance provide tools for understanding the pernicious persistence of stereotypes about Muslims. Extending these approaches to religion not only helps further conceptuali</w:t>
      </w:r>
      <w:r w:rsidR="006218A6" w:rsidRPr="006218A6">
        <w:rPr>
          <w:rFonts w:ascii="Helvetica Neue" w:hAnsi="Helvetica Neue" w:cs="Palatino-Roman"/>
        </w:rPr>
        <w:t>s</w:t>
      </w:r>
      <w:r w:rsidRPr="006218A6">
        <w:rPr>
          <w:rFonts w:ascii="Helvetica Neue" w:hAnsi="Helvetica Neue" w:cs="Palatino-Roman"/>
        </w:rPr>
        <w:t>e the forms of epistemic injustice faced by raciali</w:t>
      </w:r>
      <w:r w:rsidR="006218A6" w:rsidRPr="006218A6">
        <w:rPr>
          <w:rFonts w:ascii="Helvetica Neue" w:hAnsi="Helvetica Neue" w:cs="Palatino-Roman"/>
        </w:rPr>
        <w:t>s</w:t>
      </w:r>
      <w:r w:rsidRPr="006218A6">
        <w:rPr>
          <w:rFonts w:ascii="Helvetica Neue" w:hAnsi="Helvetica Neue" w:cs="Palatino-Roman"/>
        </w:rPr>
        <w:t xml:space="preserve">ed religious minorities, but also helps extend notions of epistemic injustice in two </w:t>
      </w:r>
      <w:proofErr w:type="gramStart"/>
      <w:r w:rsidRPr="006218A6">
        <w:rPr>
          <w:rFonts w:ascii="Helvetica Neue" w:hAnsi="Helvetica Neue" w:cs="Palatino-Roman"/>
        </w:rPr>
        <w:t>key ways</w:t>
      </w:r>
      <w:proofErr w:type="gramEnd"/>
      <w:r w:rsidRPr="006218A6">
        <w:rPr>
          <w:rFonts w:ascii="Helvetica Neue" w:hAnsi="Helvetica Neue" w:cs="Palatino-Roman"/>
        </w:rPr>
        <w:t>.</w:t>
      </w:r>
    </w:p>
    <w:p w14:paraId="3EA2F30E" w14:textId="77777777"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First, it clarifies the religious dimension of European whiteness. While it would be reductive to argue that Christianity equals whiteness in an absolute sense, Christianity and whiteness are historically and conceptually intertwined in European thought, both Christian and secular. There is burgeoning literature in and across the fields of theology, anthropology, sociology, and history tracing these connections, but insufficient philosophical attention to the way that these connections continue to shape purportedly secular European forms of understanding religion.</w:t>
      </w:r>
    </w:p>
    <w:p w14:paraId="0C532E2A" w14:textId="2AAABCE1" w:rsidR="006D22C1"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Second, it raises questions about agency in the realms of belief and identity. As Saba Mahmood </w:t>
      </w:r>
      <w:r w:rsidR="00676E0C" w:rsidRPr="006218A6">
        <w:rPr>
          <w:rFonts w:ascii="Helvetica Neue" w:hAnsi="Helvetica Neue" w:cs="Palatino-Roman"/>
        </w:rPr>
        <w:t>(</w:t>
      </w:r>
      <w:r w:rsidR="00676E0C" w:rsidRPr="006218A6">
        <w:rPr>
          <w:rFonts w:ascii="Helvetica Neue" w:hAnsi="Helvetica Neue" w:cs="Helvetica"/>
        </w:rPr>
        <w:t>2012, xii)</w:t>
      </w:r>
      <w:r w:rsidR="00676E0C" w:rsidRPr="006218A6">
        <w:rPr>
          <w:rFonts w:ascii="Helvetica Neue" w:hAnsi="Helvetica Neue" w:cs="Palatino-Roman"/>
        </w:rPr>
        <w:t xml:space="preserve"> </w:t>
      </w:r>
      <w:r w:rsidRPr="006218A6">
        <w:rPr>
          <w:rFonts w:ascii="Helvetica Neue" w:hAnsi="Helvetica Neue" w:cs="Palatino-Roman"/>
        </w:rPr>
        <w:t xml:space="preserve">argues, investigating the connections between belief and identity challenges the assumption that the only legitimate form of subjectivity is one rooted in a </w:t>
      </w:r>
      <w:r w:rsidR="00DC71C9" w:rsidRPr="006218A6">
        <w:rPr>
          <w:rFonts w:ascii="Helvetica Neue" w:hAnsi="Helvetica Neue" w:cs="Palatino-Roman"/>
        </w:rPr>
        <w:t>‘</w:t>
      </w:r>
      <w:r w:rsidRPr="006218A6">
        <w:rPr>
          <w:rFonts w:ascii="Helvetica Neue" w:hAnsi="Helvetica Neue" w:cs="Palatino-Roman"/>
        </w:rPr>
        <w:t>narrow conception of autonomized agency.</w:t>
      </w:r>
      <w:r w:rsidR="00DC71C9" w:rsidRPr="006218A6">
        <w:rPr>
          <w:rFonts w:ascii="Helvetica Neue" w:hAnsi="Helvetica Neue" w:cs="Palatino-Roman"/>
        </w:rPr>
        <w:t>’</w:t>
      </w:r>
      <w:r w:rsidRPr="006218A6">
        <w:rPr>
          <w:rFonts w:ascii="Helvetica Neue" w:hAnsi="Helvetica Neue" w:cs="Palatino-Roman"/>
        </w:rPr>
        <w:t xml:space="preserve"> Building off the work of Mahmood and others, one can go further and demand an expansion of the concept of agency by arguing that the notions of </w:t>
      </w:r>
      <w:r w:rsidR="00DC71C9" w:rsidRPr="006218A6">
        <w:rPr>
          <w:rFonts w:ascii="Helvetica Neue" w:hAnsi="Helvetica Neue" w:cs="Palatino-Roman"/>
        </w:rPr>
        <w:t>‘</w:t>
      </w:r>
      <w:r w:rsidRPr="006218A6">
        <w:rPr>
          <w:rFonts w:ascii="Helvetica Neue" w:hAnsi="Helvetica Neue" w:cs="Palatino-Roman"/>
        </w:rPr>
        <w:t>autonomized agency</w:t>
      </w:r>
      <w:r w:rsidR="00DC71C9" w:rsidRPr="006218A6">
        <w:rPr>
          <w:rFonts w:ascii="Helvetica Neue" w:hAnsi="Helvetica Neue" w:cs="Palatino-Roman"/>
        </w:rPr>
        <w:t>’</w:t>
      </w:r>
      <w:r w:rsidRPr="006218A6">
        <w:rPr>
          <w:rFonts w:ascii="Helvetica Neue" w:hAnsi="Helvetica Neue" w:cs="Palatino-Roman"/>
        </w:rPr>
        <w:t xml:space="preserve"> are central to the identity of whiteness as identified by Mills. Aspects of this argument are present in Mahmood’s work—for example, when she asks about the role of the agential subject within </w:t>
      </w:r>
      <w:r w:rsidR="00DC71C9" w:rsidRPr="006218A6">
        <w:rPr>
          <w:rFonts w:ascii="Helvetica Neue" w:hAnsi="Helvetica Neue" w:cs="Palatino-Roman"/>
        </w:rPr>
        <w:t>‘</w:t>
      </w:r>
      <w:r w:rsidRPr="006218A6">
        <w:rPr>
          <w:rFonts w:ascii="Helvetica Neue" w:hAnsi="Helvetica Neue" w:cs="Palatino-Roman"/>
        </w:rPr>
        <w:t>a particular political imaginary</w:t>
      </w:r>
      <w:r w:rsidR="00DC71C9" w:rsidRPr="006218A6">
        <w:rPr>
          <w:rFonts w:ascii="Helvetica Neue" w:hAnsi="Helvetica Neue" w:cs="Palatino-Roman"/>
        </w:rPr>
        <w:t>’</w:t>
      </w:r>
      <w:r w:rsidR="00676E0C" w:rsidRPr="006218A6">
        <w:rPr>
          <w:rFonts w:ascii="Helvetica Neue" w:hAnsi="Helvetica Neue" w:cs="Palatino-Roman"/>
        </w:rPr>
        <w:t xml:space="preserve"> (2012, 33)</w:t>
      </w:r>
      <w:r w:rsidRPr="006218A6">
        <w:rPr>
          <w:rFonts w:ascii="Helvetica Neue" w:hAnsi="Helvetica Neue" w:cs="Palatino-Roman"/>
        </w:rPr>
        <w:t>—but</w:t>
      </w:r>
      <w:r w:rsidR="00C83F92">
        <w:rPr>
          <w:rFonts w:ascii="Helvetica Neue" w:hAnsi="Helvetica Neue" w:cs="Palatino-Roman"/>
        </w:rPr>
        <w:t xml:space="preserve"> I am calling </w:t>
      </w:r>
      <w:r w:rsidR="00C83F92">
        <w:rPr>
          <w:rFonts w:ascii="Helvetica Neue" w:hAnsi="Helvetica Neue" w:cs="Palatino-Roman"/>
        </w:rPr>
        <w:lastRenderedPageBreak/>
        <w:t>for a further step</w:t>
      </w:r>
      <w:r w:rsidRPr="006218A6">
        <w:rPr>
          <w:rFonts w:ascii="Helvetica Neue" w:hAnsi="Helvetica Neue" w:cs="Palatino-Roman"/>
        </w:rPr>
        <w:t xml:space="preserve"> beyond the narrower focus of her research. The autonomi</w:t>
      </w:r>
      <w:r w:rsidR="006218A6">
        <w:rPr>
          <w:rFonts w:ascii="Helvetica Neue" w:hAnsi="Helvetica Neue" w:cs="Palatino-Roman"/>
        </w:rPr>
        <w:t>s</w:t>
      </w:r>
      <w:r w:rsidRPr="006218A6">
        <w:rPr>
          <w:rFonts w:ascii="Helvetica Neue" w:hAnsi="Helvetica Neue" w:cs="Palatino-Roman"/>
        </w:rPr>
        <w:t>ed subject is preserved by an ignorance that enables delusions of epistemic invulnerability. This ignorance of the various determinations that have shaped a normali</w:t>
      </w:r>
      <w:r w:rsidR="006218A6">
        <w:rPr>
          <w:rFonts w:ascii="Helvetica Neue" w:hAnsi="Helvetica Neue" w:cs="Palatino-Roman"/>
        </w:rPr>
        <w:t>s</w:t>
      </w:r>
      <w:r w:rsidRPr="006218A6">
        <w:rPr>
          <w:rFonts w:ascii="Helvetica Neue" w:hAnsi="Helvetica Neue" w:cs="Palatino-Roman"/>
        </w:rPr>
        <w:t>ed world view is necessary for regarding that world view as the freely chosen perspective of an agent. Epistemic vulnerability erodes this vision of autonomous actors and requires a new vision of the ceaseless historical and subjective processes of constitution.</w:t>
      </w:r>
    </w:p>
    <w:p w14:paraId="6E1EBF12" w14:textId="65218FC2" w:rsidR="00BF4A16" w:rsidRPr="006218A6" w:rsidRDefault="006D22C1" w:rsidP="004A44A9">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Neue" w:hAnsi="Helvetica Neue" w:cs="Palatino-Roman"/>
        </w:rPr>
      </w:pPr>
      <w:r w:rsidRPr="006218A6">
        <w:rPr>
          <w:rFonts w:ascii="Helvetica Neue" w:hAnsi="Helvetica Neue" w:cs="Palatino-Roman"/>
        </w:rPr>
        <w:t xml:space="preserve">This epistemic vulnerability returns us to the topic of the veil. Those who have sought to move beyond standard conceptions of the veil—oppressive or liberatory—insist on a revised concept of agency: </w:t>
      </w:r>
      <w:r w:rsidR="00DC71C9" w:rsidRPr="006218A6">
        <w:rPr>
          <w:rFonts w:ascii="Helvetica Neue" w:hAnsi="Helvetica Neue" w:cs="Palatino-Roman"/>
        </w:rPr>
        <w:t>‘</w:t>
      </w:r>
      <w:r w:rsidRPr="006218A6">
        <w:rPr>
          <w:rFonts w:ascii="Helvetica Neue" w:hAnsi="Helvetica Neue" w:cs="Palatino-Roman"/>
        </w:rPr>
        <w:t xml:space="preserve">if subjects are both constituted and constituting, and are not prior to social actions and discourses, then agency in the context of submission (to the divine) can be thought of as constituted within the act of </w:t>
      </w:r>
      <w:r w:rsidR="00DC71C9" w:rsidRPr="006218A6">
        <w:rPr>
          <w:rFonts w:ascii="Helvetica Neue" w:hAnsi="Helvetica Neue" w:cs="Palatino-Roman"/>
        </w:rPr>
        <w:t>“</w:t>
      </w:r>
      <w:r w:rsidRPr="006218A6">
        <w:rPr>
          <w:rFonts w:ascii="Helvetica Neue" w:hAnsi="Helvetica Neue" w:cs="Palatino-Roman"/>
        </w:rPr>
        <w:t>taking the veil</w:t>
      </w:r>
      <w:r w:rsidR="00DC71C9" w:rsidRPr="006218A6">
        <w:rPr>
          <w:rFonts w:ascii="Helvetica Neue" w:hAnsi="Helvetica Neue" w:cs="Palatino-Roman"/>
        </w:rPr>
        <w:t>”</w:t>
      </w:r>
      <w:r w:rsidR="007403E5" w:rsidRPr="006218A6">
        <w:rPr>
          <w:rFonts w:ascii="Helvetica Neue" w:hAnsi="Helvetica Neue" w:cs="Palatino-Roman"/>
        </w:rPr>
        <w:t xml:space="preserve"> (B</w:t>
      </w:r>
      <w:r w:rsidR="00C86A79">
        <w:rPr>
          <w:rFonts w:ascii="Helvetica Neue" w:hAnsi="Helvetica Neue" w:cs="Palatino-Roman"/>
        </w:rPr>
        <w:t>il</w:t>
      </w:r>
      <w:r w:rsidR="007403E5" w:rsidRPr="006218A6">
        <w:rPr>
          <w:rFonts w:ascii="Helvetica Neue" w:hAnsi="Helvetica Neue" w:cs="Palatino-Roman"/>
        </w:rPr>
        <w:t>ge 2010, 23)</w:t>
      </w:r>
      <w:r w:rsidRPr="006218A6">
        <w:rPr>
          <w:rFonts w:ascii="Helvetica Neue" w:hAnsi="Helvetica Neue" w:cs="Palatino-Roman"/>
        </w:rPr>
        <w:t xml:space="preserve">. Rendered more abstractly, this theory requires all agency be contextual: </w:t>
      </w:r>
      <w:r w:rsidR="00DC71C9" w:rsidRPr="006218A6">
        <w:rPr>
          <w:rFonts w:ascii="Helvetica Neue" w:hAnsi="Helvetica Neue" w:cs="Palatino-Roman"/>
        </w:rPr>
        <w:t>‘</w:t>
      </w:r>
      <w:r w:rsidRPr="006218A6">
        <w:rPr>
          <w:rFonts w:ascii="Helvetica Neue" w:hAnsi="Helvetica Neue" w:cs="Palatino-Roman"/>
        </w:rPr>
        <w:t>a socially-fettered-and-culturally-mired agency</w:t>
      </w:r>
      <w:r w:rsidR="00DC71C9" w:rsidRPr="006218A6">
        <w:rPr>
          <w:rFonts w:ascii="Helvetica Neue" w:hAnsi="Helvetica Neue" w:cs="Palatino-Roman"/>
        </w:rPr>
        <w:t>’</w:t>
      </w:r>
      <w:r w:rsidRPr="006218A6">
        <w:rPr>
          <w:rFonts w:ascii="Helvetica Neue" w:hAnsi="Helvetica Neue" w:cs="Palatino-Roman"/>
        </w:rPr>
        <w:t xml:space="preserve"> that is constituted rather than simply determined</w:t>
      </w:r>
      <w:r w:rsidR="007403E5" w:rsidRPr="006218A6">
        <w:rPr>
          <w:rFonts w:ascii="Helvetica Neue" w:hAnsi="Helvetica Neue" w:cs="Palatino-Roman"/>
        </w:rPr>
        <w:t xml:space="preserve"> (Bilge 2010, 23)</w:t>
      </w:r>
      <w:r w:rsidRPr="006218A6">
        <w:rPr>
          <w:rFonts w:ascii="Helvetica Neue" w:hAnsi="Helvetica Neue" w:cs="Palatino-Roman"/>
        </w:rPr>
        <w:t xml:space="preserve">. </w:t>
      </w:r>
      <w:r w:rsidR="00BF4A16" w:rsidRPr="006218A6">
        <w:rPr>
          <w:rFonts w:ascii="Helvetica Neue" w:hAnsi="Helvetica Neue" w:cs="Palatino-Roman"/>
        </w:rPr>
        <w:t xml:space="preserve">In other words, it is not only that philosophy (and cognate disciplines) have failed to understand the connections between history, tradition, agency, and subjectivity </w:t>
      </w:r>
      <w:proofErr w:type="gramStart"/>
      <w:r w:rsidR="00BF4A16" w:rsidRPr="006218A6">
        <w:rPr>
          <w:rFonts w:ascii="Helvetica Neue" w:hAnsi="Helvetica Neue" w:cs="Palatino-Roman"/>
        </w:rPr>
        <w:t>in regards to</w:t>
      </w:r>
      <w:proofErr w:type="gramEnd"/>
      <w:r w:rsidR="00BF4A16" w:rsidRPr="006218A6">
        <w:rPr>
          <w:rFonts w:ascii="Helvetica Neue" w:hAnsi="Helvetica Neue" w:cs="Palatino-Roman"/>
        </w:rPr>
        <w:t xml:space="preserve"> women who wear the veil. This failure exposes the </w:t>
      </w:r>
      <w:proofErr w:type="spellStart"/>
      <w:r w:rsidR="00BF4A16" w:rsidRPr="006218A6">
        <w:rPr>
          <w:rFonts w:ascii="Helvetica Neue" w:hAnsi="Helvetica Neue" w:cs="Palatino-Roman"/>
        </w:rPr>
        <w:t>pretense</w:t>
      </w:r>
      <w:proofErr w:type="spellEnd"/>
      <w:r w:rsidR="00BF4A16" w:rsidRPr="006218A6">
        <w:rPr>
          <w:rFonts w:ascii="Helvetica Neue" w:hAnsi="Helvetica Neue" w:cs="Palatino-Roman"/>
        </w:rPr>
        <w:t xml:space="preserve"> of invulnerability and in so doing reveals a deeper failure to think subjectivity as such. A better understanding of religion is a better understanding of the world.</w:t>
      </w:r>
    </w:p>
    <w:p w14:paraId="0F3E479C" w14:textId="05632E97" w:rsidR="006D22C1" w:rsidRPr="006218A6" w:rsidRDefault="006D22C1"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p>
    <w:p w14:paraId="2FCA6CA1" w14:textId="77777777" w:rsidR="007403E5" w:rsidRPr="006218A6" w:rsidRDefault="007403E5">
      <w:pPr>
        <w:rPr>
          <w:rFonts w:ascii="Helvetica Neue" w:hAnsi="Helvetica Neue" w:cs="Palatino-Roman"/>
        </w:rPr>
      </w:pPr>
      <w:r w:rsidRPr="006218A6">
        <w:rPr>
          <w:rFonts w:ascii="Helvetica Neue" w:hAnsi="Helvetica Neue" w:cs="Palatino-Roman"/>
        </w:rPr>
        <w:br w:type="page"/>
      </w:r>
    </w:p>
    <w:p w14:paraId="48FEF8DF" w14:textId="2CB8275A" w:rsidR="006D22C1" w:rsidRPr="006218A6" w:rsidRDefault="006D22C1"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lastRenderedPageBreak/>
        <w:t>Bibliography</w:t>
      </w:r>
    </w:p>
    <w:p w14:paraId="4EF440CA" w14:textId="77777777" w:rsidR="009250BC" w:rsidRPr="006218A6" w:rsidRDefault="009250BC"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 xml:space="preserve">Abu-Lughod, Lila. 2002. Do Muslim Women Really Need Saving? Anthropological </w:t>
      </w:r>
    </w:p>
    <w:p w14:paraId="7C2239DC" w14:textId="035E2D15" w:rsidR="009250BC" w:rsidRPr="006218A6" w:rsidRDefault="009250BC" w:rsidP="009250BC">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 xml:space="preserve">Reflections on Cultural Relativism and Its Others. </w:t>
      </w:r>
      <w:r w:rsidRPr="006218A6">
        <w:rPr>
          <w:rFonts w:ascii="Helvetica Neue" w:hAnsi="Helvetica Neue" w:cs="Helvetica-Oblique"/>
          <w:i/>
          <w:sz w:val="24"/>
          <w:szCs w:val="24"/>
          <w:lang w:val="en-GB"/>
        </w:rPr>
        <w:t>American Anthropologist</w:t>
      </w:r>
      <w:r w:rsidRPr="006218A6">
        <w:rPr>
          <w:rFonts w:ascii="Helvetica Neue" w:hAnsi="Helvetica Neue" w:cs="Helvetica"/>
          <w:sz w:val="24"/>
          <w:szCs w:val="24"/>
          <w:lang w:val="en-GB"/>
        </w:rPr>
        <w:t xml:space="preserve"> 104: 783-90. </w:t>
      </w:r>
    </w:p>
    <w:p w14:paraId="32611CEB" w14:textId="77235226" w:rsidR="00775914" w:rsidRPr="006218A6" w:rsidRDefault="00C446C9"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Akhtar, Iqbal. 2011</w:t>
      </w:r>
      <w:r w:rsidR="00F04A3D"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Race and Religion in the Political Problematization of the </w:t>
      </w:r>
    </w:p>
    <w:p w14:paraId="5FAB1AE9" w14:textId="529F31AC" w:rsidR="00C446C9" w:rsidRPr="006218A6" w:rsidRDefault="00C446C9" w:rsidP="00775914">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
          <w:sz w:val="24"/>
          <w:szCs w:val="24"/>
          <w:lang w:val="en-GB"/>
        </w:rPr>
        <w:t>American Muslim</w:t>
      </w:r>
      <w:r w:rsidR="00F04A3D"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 xml:space="preserve">PS: Political Science and Politics </w:t>
      </w:r>
      <w:r w:rsidRPr="006218A6">
        <w:rPr>
          <w:rFonts w:ascii="Helvetica Neue" w:hAnsi="Helvetica Neue" w:cs="Helvetica"/>
          <w:sz w:val="24"/>
          <w:szCs w:val="24"/>
          <w:lang w:val="en-GB"/>
        </w:rPr>
        <w:t>44</w:t>
      </w:r>
      <w:r w:rsidR="00F04A3D"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00F04A3D" w:rsidRPr="006218A6">
        <w:rPr>
          <w:rFonts w:ascii="Helvetica Neue" w:hAnsi="Helvetica Neue" w:cs="Helvetica"/>
          <w:sz w:val="24"/>
          <w:szCs w:val="24"/>
          <w:lang w:val="en-GB"/>
        </w:rPr>
        <w:t>768-74.</w:t>
      </w:r>
    </w:p>
    <w:p w14:paraId="29FD916F" w14:textId="66BAA776" w:rsidR="002454F8" w:rsidRPr="006218A6" w:rsidRDefault="002454F8" w:rsidP="006D22C1">
      <w:pPr>
        <w:pStyle w:val="Footnote"/>
        <w:spacing w:line="480" w:lineRule="auto"/>
        <w:rPr>
          <w:rFonts w:ascii="Helvetica Neue" w:hAnsi="Helvetica Neue" w:cs="Helvetica-Oblique"/>
          <w:i/>
          <w:sz w:val="24"/>
          <w:szCs w:val="24"/>
          <w:lang w:val="en-GB"/>
        </w:rPr>
      </w:pPr>
      <w:proofErr w:type="spellStart"/>
      <w:r w:rsidRPr="006218A6">
        <w:rPr>
          <w:rFonts w:ascii="Helvetica Neue" w:hAnsi="Helvetica Neue" w:cs="Helvetica"/>
          <w:sz w:val="24"/>
          <w:szCs w:val="24"/>
          <w:lang w:val="en-GB"/>
        </w:rPr>
        <w:t>Alcoff</w:t>
      </w:r>
      <w:proofErr w:type="spellEnd"/>
      <w:r w:rsidRPr="006218A6">
        <w:rPr>
          <w:rFonts w:ascii="Helvetica Neue" w:hAnsi="Helvetica Neue" w:cs="Helvetica"/>
          <w:sz w:val="24"/>
          <w:szCs w:val="24"/>
          <w:lang w:val="en-GB"/>
        </w:rPr>
        <w:t xml:space="preserve">, Linda Martín. 2007. Epistemologies of Ignorance: Three Types. </w:t>
      </w:r>
      <w:r w:rsidR="0089564D" w:rsidRPr="006218A6">
        <w:rPr>
          <w:rFonts w:ascii="Helvetica Neue" w:hAnsi="Helvetica Neue" w:cs="Helvetica"/>
          <w:sz w:val="24"/>
          <w:szCs w:val="24"/>
          <w:lang w:val="en-GB"/>
        </w:rPr>
        <w:t>I</w:t>
      </w:r>
      <w:r w:rsidRPr="006218A6">
        <w:rPr>
          <w:rFonts w:ascii="Helvetica Neue" w:hAnsi="Helvetica Neue" w:cs="Helvetica"/>
          <w:sz w:val="24"/>
          <w:szCs w:val="24"/>
          <w:lang w:val="en-GB"/>
        </w:rPr>
        <w:t xml:space="preserve">n </w:t>
      </w:r>
      <w:r w:rsidRPr="006218A6">
        <w:rPr>
          <w:rFonts w:ascii="Helvetica Neue" w:hAnsi="Helvetica Neue" w:cs="Helvetica-Oblique"/>
          <w:i/>
          <w:sz w:val="24"/>
          <w:szCs w:val="24"/>
          <w:lang w:val="en-GB"/>
        </w:rPr>
        <w:t xml:space="preserve">Race and </w:t>
      </w:r>
    </w:p>
    <w:p w14:paraId="4C09A8F2" w14:textId="5F5D6B95" w:rsidR="002454F8" w:rsidRPr="006218A6" w:rsidRDefault="002454F8" w:rsidP="002454F8">
      <w:pPr>
        <w:pStyle w:val="Footnote"/>
        <w:spacing w:line="480" w:lineRule="auto"/>
        <w:ind w:left="720"/>
        <w:rPr>
          <w:rFonts w:ascii="Helvetica Neue" w:hAnsi="Helvetica Neue" w:cs="Helvetica"/>
          <w:sz w:val="24"/>
          <w:szCs w:val="24"/>
          <w:lang w:val="en-GB"/>
        </w:rPr>
      </w:pPr>
      <w:r w:rsidRPr="006218A6">
        <w:rPr>
          <w:rFonts w:ascii="Helvetica Neue" w:hAnsi="Helvetica Neue" w:cs="Helvetica-Oblique"/>
          <w:i/>
          <w:sz w:val="24"/>
          <w:szCs w:val="24"/>
          <w:lang w:val="en-GB"/>
        </w:rPr>
        <w:t>Epistemologies of Ignorance</w:t>
      </w:r>
      <w:r w:rsidRPr="006218A6">
        <w:rPr>
          <w:rFonts w:ascii="Helvetica Neue" w:hAnsi="Helvetica Neue" w:cs="Helvetica"/>
          <w:sz w:val="24"/>
          <w:szCs w:val="24"/>
          <w:lang w:val="en-GB"/>
        </w:rPr>
        <w:t xml:space="preserve">, ed. Shannon Sullivan and Nancy </w:t>
      </w:r>
      <w:proofErr w:type="spellStart"/>
      <w:r w:rsidRPr="006218A6">
        <w:rPr>
          <w:rFonts w:ascii="Helvetica Neue" w:hAnsi="Helvetica Neue" w:cs="Helvetica"/>
          <w:sz w:val="24"/>
          <w:szCs w:val="24"/>
          <w:lang w:val="en-GB"/>
        </w:rPr>
        <w:t>Tuana</w:t>
      </w:r>
      <w:proofErr w:type="spellEnd"/>
      <w:r w:rsidRPr="006218A6">
        <w:rPr>
          <w:rFonts w:ascii="Helvetica Neue" w:hAnsi="Helvetica Neue" w:cs="Helvetica"/>
          <w:sz w:val="24"/>
          <w:szCs w:val="24"/>
          <w:lang w:val="en-GB"/>
        </w:rPr>
        <w:t>, 39-57. Albany: State University of New York Press.</w:t>
      </w:r>
    </w:p>
    <w:p w14:paraId="5827100A" w14:textId="0349FF77" w:rsidR="007403E5" w:rsidRPr="006218A6" w:rsidRDefault="007403E5" w:rsidP="006D22C1">
      <w:pPr>
        <w:pStyle w:val="Footnote"/>
        <w:spacing w:line="480" w:lineRule="auto"/>
        <w:rPr>
          <w:rFonts w:ascii="Helvetica Neue" w:hAnsi="Helvetica Neue" w:cs="Helvetica"/>
          <w:iCs/>
          <w:sz w:val="24"/>
          <w:szCs w:val="24"/>
          <w:lang w:val="en-GB"/>
        </w:rPr>
      </w:pPr>
      <w:proofErr w:type="spellStart"/>
      <w:r w:rsidRPr="006218A6">
        <w:rPr>
          <w:rFonts w:ascii="Helvetica Neue" w:hAnsi="Helvetica Neue" w:cs="Helvetica"/>
          <w:sz w:val="24"/>
          <w:szCs w:val="24"/>
          <w:lang w:val="en-GB"/>
        </w:rPr>
        <w:t>Alcoff</w:t>
      </w:r>
      <w:proofErr w:type="spellEnd"/>
      <w:r w:rsidRPr="006218A6">
        <w:rPr>
          <w:rFonts w:ascii="Helvetica Neue" w:hAnsi="Helvetica Neue" w:cs="Helvetica"/>
          <w:sz w:val="24"/>
          <w:szCs w:val="24"/>
          <w:lang w:val="en-GB"/>
        </w:rPr>
        <w:t xml:space="preserve">, </w:t>
      </w:r>
      <w:r w:rsidR="0089564D" w:rsidRPr="006218A6">
        <w:rPr>
          <w:rFonts w:ascii="Helvetica Neue" w:hAnsi="Helvetica Neue" w:cs="Helvetica"/>
          <w:sz w:val="24"/>
          <w:szCs w:val="24"/>
          <w:lang w:val="en-GB"/>
        </w:rPr>
        <w:t xml:space="preserve">Linda Martín. 2010. </w:t>
      </w:r>
      <w:r w:rsidRPr="006218A6">
        <w:rPr>
          <w:rFonts w:ascii="Helvetica Neue" w:hAnsi="Helvetica Neue" w:cs="Helvetica"/>
          <w:sz w:val="24"/>
          <w:szCs w:val="24"/>
          <w:lang w:val="en-GB"/>
        </w:rPr>
        <w:t>Epistemic Identities</w:t>
      </w:r>
      <w:r w:rsidR="0089564D"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Episteme</w:t>
      </w:r>
      <w:r w:rsidRPr="006218A6">
        <w:rPr>
          <w:rFonts w:ascii="Helvetica Neue" w:hAnsi="Helvetica Neue" w:cs="Helvetica"/>
          <w:sz w:val="24"/>
          <w:szCs w:val="24"/>
          <w:lang w:val="en-GB"/>
        </w:rPr>
        <w:t xml:space="preserve"> 7: 1</w:t>
      </w:r>
      <w:r w:rsidR="0089564D" w:rsidRPr="006218A6">
        <w:rPr>
          <w:rFonts w:ascii="Helvetica Neue" w:hAnsi="Helvetica Neue" w:cs="Helvetica"/>
          <w:sz w:val="24"/>
          <w:szCs w:val="24"/>
          <w:lang w:val="en-GB"/>
        </w:rPr>
        <w:t>28-37</w:t>
      </w:r>
      <w:r w:rsidRPr="006218A6">
        <w:rPr>
          <w:rFonts w:ascii="Helvetica Neue" w:hAnsi="Helvetica Neue" w:cs="Helvetica"/>
          <w:sz w:val="24"/>
          <w:szCs w:val="24"/>
          <w:lang w:val="en-GB"/>
        </w:rPr>
        <w:t>.</w:t>
      </w:r>
    </w:p>
    <w:p w14:paraId="27FAC71D" w14:textId="5FD3B72D" w:rsidR="00775914" w:rsidRPr="006218A6" w:rsidRDefault="004F7D12"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Al-</w:t>
      </w:r>
      <w:proofErr w:type="spellStart"/>
      <w:r w:rsidRPr="006218A6">
        <w:rPr>
          <w:rFonts w:ascii="Helvetica Neue" w:hAnsi="Helvetica Neue" w:cs="Helvetica"/>
          <w:sz w:val="24"/>
          <w:szCs w:val="24"/>
          <w:lang w:val="en-GB"/>
        </w:rPr>
        <w:t>Sajii</w:t>
      </w:r>
      <w:proofErr w:type="spellEnd"/>
      <w:r w:rsidRPr="006218A6">
        <w:rPr>
          <w:rFonts w:ascii="Helvetica Neue" w:hAnsi="Helvetica Neue" w:cs="Helvetica"/>
          <w:sz w:val="24"/>
          <w:szCs w:val="24"/>
          <w:lang w:val="en-GB"/>
        </w:rPr>
        <w:t>,</w:t>
      </w:r>
      <w:r w:rsidR="00775914" w:rsidRPr="006218A6">
        <w:rPr>
          <w:rFonts w:ascii="Helvetica Neue" w:hAnsi="Helvetica Neue" w:cs="Helvetica"/>
          <w:sz w:val="24"/>
          <w:szCs w:val="24"/>
          <w:lang w:val="en-GB"/>
        </w:rPr>
        <w:t xml:space="preserve"> Alia. 2010. </w:t>
      </w:r>
      <w:r w:rsidRPr="006218A6">
        <w:rPr>
          <w:rFonts w:ascii="Helvetica Neue" w:hAnsi="Helvetica Neue" w:cs="Helvetica"/>
          <w:sz w:val="24"/>
          <w:szCs w:val="24"/>
          <w:lang w:val="en-GB"/>
        </w:rPr>
        <w:t>The racialization of Muslim veils: A philosophical analysis</w:t>
      </w:r>
      <w:r w:rsidR="00775914"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p>
    <w:p w14:paraId="42A86498" w14:textId="48DA2EDA" w:rsidR="007403E5" w:rsidRPr="006218A6" w:rsidRDefault="004F7D12" w:rsidP="0089564D">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Oblique"/>
          <w:i/>
          <w:sz w:val="24"/>
          <w:szCs w:val="24"/>
          <w:lang w:val="en-GB"/>
        </w:rPr>
        <w:t>Philosophy &amp; Social Criticism</w:t>
      </w:r>
      <w:r w:rsidRPr="006218A6">
        <w:rPr>
          <w:rFonts w:ascii="Helvetica Neue" w:hAnsi="Helvetica Neue" w:cs="Helvetica"/>
          <w:sz w:val="24"/>
          <w:szCs w:val="24"/>
          <w:lang w:val="en-GB"/>
        </w:rPr>
        <w:t xml:space="preserve"> 36</w:t>
      </w:r>
      <w:r w:rsidR="00775914" w:rsidRPr="006218A6">
        <w:rPr>
          <w:rFonts w:ascii="Helvetica Neue" w:hAnsi="Helvetica Neue" w:cs="Helvetica"/>
          <w:sz w:val="24"/>
          <w:szCs w:val="24"/>
          <w:lang w:val="en-GB"/>
        </w:rPr>
        <w:t xml:space="preserve">: </w:t>
      </w:r>
      <w:r w:rsidRPr="006218A6">
        <w:rPr>
          <w:rFonts w:ascii="Helvetica Neue" w:hAnsi="Helvetica Neue" w:cs="Helvetica"/>
          <w:sz w:val="24"/>
          <w:szCs w:val="24"/>
          <w:lang w:val="en-GB"/>
        </w:rPr>
        <w:t>875–902</w:t>
      </w:r>
      <w:r w:rsidR="00775914" w:rsidRPr="006218A6">
        <w:rPr>
          <w:rFonts w:ascii="Helvetica Neue" w:hAnsi="Helvetica Neue" w:cs="Helvetica"/>
          <w:sz w:val="24"/>
          <w:szCs w:val="24"/>
          <w:lang w:val="en-GB"/>
        </w:rPr>
        <w:t>.</w:t>
      </w:r>
    </w:p>
    <w:p w14:paraId="4F813B10" w14:textId="77777777" w:rsidR="0089564D"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
        </w:rPr>
      </w:pPr>
      <w:proofErr w:type="spellStart"/>
      <w:r w:rsidRPr="006218A6">
        <w:rPr>
          <w:rFonts w:ascii="Helvetica Neue" w:hAnsi="Helvetica Neue" w:cs="Helvetica"/>
        </w:rPr>
        <w:t>Andijar</w:t>
      </w:r>
      <w:proofErr w:type="spellEnd"/>
      <w:r w:rsidRPr="006218A6">
        <w:rPr>
          <w:rFonts w:ascii="Helvetica Neue" w:hAnsi="Helvetica Neue" w:cs="Helvetica"/>
        </w:rPr>
        <w:t>,</w:t>
      </w:r>
      <w:r w:rsidR="0089564D" w:rsidRPr="006218A6">
        <w:rPr>
          <w:rFonts w:ascii="Helvetica Neue" w:hAnsi="Helvetica Neue" w:cs="Helvetica"/>
        </w:rPr>
        <w:t xml:space="preserve"> Gil.</w:t>
      </w:r>
      <w:r w:rsidRPr="006218A6">
        <w:rPr>
          <w:rFonts w:ascii="Helvetica Neue" w:hAnsi="Helvetica Neue" w:cs="Helvetica"/>
        </w:rPr>
        <w:t xml:space="preserve"> </w:t>
      </w:r>
      <w:r w:rsidR="0089564D" w:rsidRPr="006218A6">
        <w:rPr>
          <w:rFonts w:ascii="Helvetica Neue" w:hAnsi="Helvetica Neue" w:cs="Helvetica"/>
        </w:rPr>
        <w:t xml:space="preserve">2008. </w:t>
      </w:r>
      <w:r w:rsidRPr="006218A6">
        <w:rPr>
          <w:rFonts w:ascii="Helvetica Neue" w:hAnsi="Helvetica Neue" w:cs="Helvetica"/>
        </w:rPr>
        <w:t xml:space="preserve">Postscript: Futures of </w:t>
      </w:r>
      <w:proofErr w:type="spellStart"/>
      <w:r w:rsidRPr="006218A6">
        <w:rPr>
          <w:rFonts w:ascii="Helvetica Neue" w:hAnsi="Helvetica Neue" w:cs="Helvetica"/>
        </w:rPr>
        <w:t>al-Andalus</w:t>
      </w:r>
      <w:proofErr w:type="spellEnd"/>
      <w:r w:rsidR="0089564D" w:rsidRPr="006218A6">
        <w:rPr>
          <w:rFonts w:ascii="Helvetica Neue" w:hAnsi="Helvetica Neue" w:cs="Helvetica"/>
        </w:rPr>
        <w:t>. I</w:t>
      </w:r>
      <w:r w:rsidRPr="006218A6">
        <w:rPr>
          <w:rFonts w:ascii="Helvetica Neue" w:hAnsi="Helvetica Neue" w:cs="Helvetica"/>
        </w:rPr>
        <w:t xml:space="preserve">n </w:t>
      </w:r>
      <w:r w:rsidRPr="006218A6">
        <w:rPr>
          <w:rFonts w:ascii="Helvetica Neue" w:hAnsi="Helvetica Neue" w:cs="Helvetica-Oblique"/>
          <w:i/>
        </w:rPr>
        <w:t xml:space="preserve">In the Light of Medieval </w:t>
      </w:r>
    </w:p>
    <w:p w14:paraId="2CEDB029" w14:textId="164F66CF" w:rsidR="007403E5" w:rsidRPr="006218A6" w:rsidRDefault="007403E5" w:rsidP="0089564D">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Oblique"/>
          <w:i/>
        </w:rPr>
        <w:t>Spain: Islam, the West, and the Relevance of the Past</w:t>
      </w:r>
      <w:r w:rsidRPr="006218A6">
        <w:rPr>
          <w:rFonts w:ascii="Helvetica Neue" w:hAnsi="Helvetica Neue" w:cs="Helvetica"/>
        </w:rPr>
        <w:t>, ed. Simon R. Doubleday and David Coleman</w:t>
      </w:r>
      <w:r w:rsidR="0089564D" w:rsidRPr="006218A6">
        <w:rPr>
          <w:rFonts w:ascii="Helvetica Neue" w:hAnsi="Helvetica Neue" w:cs="Helvetica"/>
        </w:rPr>
        <w:t xml:space="preserve">, 189-208. </w:t>
      </w:r>
      <w:r w:rsidRPr="006218A6">
        <w:rPr>
          <w:rFonts w:ascii="Helvetica Neue" w:hAnsi="Helvetica Neue" w:cs="Helvetica"/>
        </w:rPr>
        <w:t>New York: Palgrave MacMillan</w:t>
      </w:r>
      <w:r w:rsidR="0089564D" w:rsidRPr="006218A6">
        <w:rPr>
          <w:rFonts w:ascii="Helvetica Neue" w:hAnsi="Helvetica Neue" w:cs="Helvetica"/>
        </w:rPr>
        <w:t>.</w:t>
      </w:r>
    </w:p>
    <w:p w14:paraId="37E5539B" w14:textId="77777777" w:rsidR="0089564D"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Bailey, </w:t>
      </w:r>
      <w:r w:rsidR="0089564D" w:rsidRPr="006218A6">
        <w:rPr>
          <w:rFonts w:ascii="Helvetica Neue" w:hAnsi="Helvetica Neue" w:cs="Helvetica"/>
        </w:rPr>
        <w:t xml:space="preserve">Alison. 2007. </w:t>
      </w:r>
      <w:r w:rsidRPr="006218A6">
        <w:rPr>
          <w:rFonts w:ascii="Helvetica Neue" w:hAnsi="Helvetica Neue" w:cs="Helvetica"/>
        </w:rPr>
        <w:t>Strategic Ignorance</w:t>
      </w:r>
      <w:r w:rsidR="0089564D" w:rsidRPr="006218A6">
        <w:rPr>
          <w:rFonts w:ascii="Helvetica Neue" w:hAnsi="Helvetica Neue" w:cs="Helvetica"/>
        </w:rPr>
        <w:t>. I</w:t>
      </w:r>
      <w:r w:rsidRPr="006218A6">
        <w:rPr>
          <w:rFonts w:ascii="Helvetica Neue" w:hAnsi="Helvetica Neue" w:cs="Helvetica"/>
        </w:rPr>
        <w:t xml:space="preserve">n </w:t>
      </w:r>
      <w:r w:rsidRPr="006218A6">
        <w:rPr>
          <w:rFonts w:ascii="Helvetica Neue" w:hAnsi="Helvetica Neue" w:cs="Helvetica-Oblique"/>
          <w:i/>
        </w:rPr>
        <w:t>Race and Epistemologies of Ignorance</w:t>
      </w:r>
      <w:r w:rsidRPr="006218A6">
        <w:rPr>
          <w:rFonts w:ascii="Helvetica Neue" w:hAnsi="Helvetica Neue" w:cs="Helvetica"/>
        </w:rPr>
        <w:t xml:space="preserve">, </w:t>
      </w:r>
    </w:p>
    <w:p w14:paraId="4882DF32" w14:textId="2561D316" w:rsidR="007403E5" w:rsidRPr="006218A6" w:rsidRDefault="007403E5" w:rsidP="0089564D">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
        </w:rPr>
        <w:t xml:space="preserve">ed. Shannon Sullivan and Nancy </w:t>
      </w:r>
      <w:proofErr w:type="spellStart"/>
      <w:r w:rsidRPr="006218A6">
        <w:rPr>
          <w:rFonts w:ascii="Helvetica Neue" w:hAnsi="Helvetica Neue" w:cs="Helvetica"/>
        </w:rPr>
        <w:t>Tuana</w:t>
      </w:r>
      <w:proofErr w:type="spellEnd"/>
      <w:r w:rsidR="0089564D" w:rsidRPr="006218A6">
        <w:rPr>
          <w:rFonts w:ascii="Helvetica Neue" w:hAnsi="Helvetica Neue" w:cs="Helvetica"/>
        </w:rPr>
        <w:t>, 77-94.</w:t>
      </w:r>
      <w:r w:rsidRPr="006218A6">
        <w:rPr>
          <w:rFonts w:ascii="Helvetica Neue" w:hAnsi="Helvetica Neue" w:cs="Helvetica"/>
        </w:rPr>
        <w:t xml:space="preserve"> Albany: State University of New York Press</w:t>
      </w:r>
      <w:r w:rsidR="0089564D" w:rsidRPr="006218A6">
        <w:rPr>
          <w:rFonts w:ascii="Helvetica Neue" w:hAnsi="Helvetica Neue" w:cs="Helvetica"/>
        </w:rPr>
        <w:t>.</w:t>
      </w:r>
    </w:p>
    <w:p w14:paraId="2228DEC1" w14:textId="77777777" w:rsidR="008E686E"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Bayoumi</w:t>
      </w:r>
      <w:proofErr w:type="spellEnd"/>
      <w:r w:rsidRPr="006218A6">
        <w:rPr>
          <w:rFonts w:ascii="Helvetica Neue" w:hAnsi="Helvetica Neue" w:cs="Helvetica"/>
        </w:rPr>
        <w:t xml:space="preserve">, </w:t>
      </w:r>
      <w:proofErr w:type="spellStart"/>
      <w:r w:rsidR="0089564D" w:rsidRPr="006218A6">
        <w:rPr>
          <w:rFonts w:ascii="Helvetica Neue" w:hAnsi="Helvetica Neue" w:cs="Helvetica"/>
        </w:rPr>
        <w:t>M</w:t>
      </w:r>
      <w:r w:rsidR="008E686E" w:rsidRPr="006218A6">
        <w:rPr>
          <w:rFonts w:ascii="Helvetica Neue" w:hAnsi="Helvetica Neue" w:cs="Helvetica"/>
        </w:rPr>
        <w:t>o</w:t>
      </w:r>
      <w:r w:rsidR="0089564D" w:rsidRPr="006218A6">
        <w:rPr>
          <w:rFonts w:ascii="Helvetica Neue" w:hAnsi="Helvetica Neue" w:cs="Helvetica"/>
        </w:rPr>
        <w:t>ustafa</w:t>
      </w:r>
      <w:proofErr w:type="spellEnd"/>
      <w:r w:rsidR="0089564D" w:rsidRPr="006218A6">
        <w:rPr>
          <w:rFonts w:ascii="Helvetica Neue" w:hAnsi="Helvetica Neue" w:cs="Helvetica"/>
        </w:rPr>
        <w:t xml:space="preserve">. 2006. </w:t>
      </w:r>
      <w:r w:rsidRPr="006218A6">
        <w:rPr>
          <w:rFonts w:ascii="Helvetica Neue" w:hAnsi="Helvetica Neue" w:cs="Helvetica"/>
        </w:rPr>
        <w:t>Racing religion</w:t>
      </w:r>
      <w:r w:rsidR="0089564D"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CR: The New Centennial Review</w:t>
      </w:r>
      <w:r w:rsidRPr="006218A6">
        <w:rPr>
          <w:rFonts w:ascii="Helvetica Neue" w:hAnsi="Helvetica Neue" w:cs="Helvetica"/>
        </w:rPr>
        <w:t xml:space="preserve"> 6: 267-</w:t>
      </w:r>
    </w:p>
    <w:p w14:paraId="57217C15" w14:textId="479EDA9B" w:rsidR="007403E5" w:rsidRPr="006218A6" w:rsidRDefault="008E686E"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93</w:t>
      </w:r>
      <w:r w:rsidRPr="006218A6">
        <w:rPr>
          <w:rFonts w:ascii="Helvetica Neue" w:hAnsi="Helvetica Neue" w:cs="Helvetica"/>
        </w:rPr>
        <w:t>.</w:t>
      </w:r>
    </w:p>
    <w:p w14:paraId="6F1559A0" w14:textId="77777777" w:rsidR="008E686E" w:rsidRPr="006218A6" w:rsidRDefault="00E41E65" w:rsidP="007403E5">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Bilge,</w:t>
      </w:r>
      <w:r w:rsidR="008E686E" w:rsidRPr="006218A6">
        <w:rPr>
          <w:rFonts w:ascii="Helvetica Neue" w:hAnsi="Helvetica Neue" w:cs="Helvetica"/>
          <w:sz w:val="24"/>
          <w:szCs w:val="24"/>
          <w:lang w:val="en-GB"/>
        </w:rPr>
        <w:t xml:space="preserve"> </w:t>
      </w:r>
      <w:proofErr w:type="spellStart"/>
      <w:r w:rsidR="008E686E" w:rsidRPr="006218A6">
        <w:rPr>
          <w:rFonts w:ascii="Helvetica Neue" w:hAnsi="Helvetica Neue" w:cs="Helvetica"/>
          <w:sz w:val="24"/>
          <w:szCs w:val="24"/>
          <w:lang w:val="en-GB"/>
        </w:rPr>
        <w:t>Sirma</w:t>
      </w:r>
      <w:proofErr w:type="spellEnd"/>
      <w:r w:rsidR="008E686E"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008E686E" w:rsidRPr="006218A6">
        <w:rPr>
          <w:rFonts w:ascii="Helvetica Neue" w:hAnsi="Helvetica Neue" w:cs="Helvetica"/>
          <w:sz w:val="24"/>
          <w:szCs w:val="24"/>
          <w:lang w:val="en-GB"/>
        </w:rPr>
        <w:t xml:space="preserve">2010. </w:t>
      </w:r>
      <w:r w:rsidRPr="006218A6">
        <w:rPr>
          <w:rFonts w:ascii="Helvetica Neue" w:hAnsi="Helvetica Neue" w:cs="Helvetica"/>
          <w:sz w:val="24"/>
          <w:szCs w:val="24"/>
          <w:lang w:val="en-GB"/>
        </w:rPr>
        <w:t xml:space="preserve">Beyond Subordination vs. Resistance: An Intersectional </w:t>
      </w:r>
    </w:p>
    <w:p w14:paraId="011B05F5" w14:textId="731CDF13" w:rsidR="00E41E65" w:rsidRPr="006218A6" w:rsidRDefault="00E41E65" w:rsidP="00C83F92">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Approach to the Agency of Veiled Muslim Women</w:t>
      </w:r>
      <w:r w:rsidR="008E686E"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
          <w:i/>
          <w:iCs/>
          <w:sz w:val="24"/>
          <w:szCs w:val="24"/>
          <w:lang w:val="en-GB"/>
        </w:rPr>
        <w:t xml:space="preserve">Journal of Intercultural Studies </w:t>
      </w:r>
      <w:r w:rsidRPr="006218A6">
        <w:rPr>
          <w:rFonts w:ascii="Helvetica Neue" w:hAnsi="Helvetica Neue" w:cs="Helvetica"/>
          <w:sz w:val="24"/>
          <w:szCs w:val="24"/>
          <w:lang w:val="en-GB"/>
        </w:rPr>
        <w:t>31: 9-28</w:t>
      </w:r>
      <w:r w:rsidR="008E686E" w:rsidRPr="006218A6">
        <w:rPr>
          <w:rFonts w:ascii="Helvetica Neue" w:hAnsi="Helvetica Neue" w:cs="Helvetica"/>
          <w:sz w:val="24"/>
          <w:szCs w:val="24"/>
          <w:lang w:val="en-GB"/>
        </w:rPr>
        <w:t>.</w:t>
      </w:r>
    </w:p>
    <w:p w14:paraId="6A05A622" w14:textId="77777777" w:rsidR="00775914" w:rsidRPr="006218A6" w:rsidRDefault="006D22C1" w:rsidP="006D22C1">
      <w:pPr>
        <w:pStyle w:val="Footnote"/>
        <w:spacing w:line="480" w:lineRule="auto"/>
        <w:rPr>
          <w:rFonts w:ascii="Helvetica Neue" w:hAnsi="Helvetica Neue" w:cs="Helvetica"/>
          <w:sz w:val="24"/>
          <w:szCs w:val="24"/>
          <w:lang w:val="en-GB"/>
        </w:rPr>
      </w:pPr>
      <w:proofErr w:type="spellStart"/>
      <w:r w:rsidRPr="006218A6">
        <w:rPr>
          <w:rFonts w:ascii="Helvetica Neue" w:hAnsi="Helvetica Neue" w:cs="Helvetica"/>
          <w:sz w:val="24"/>
          <w:szCs w:val="24"/>
          <w:lang w:val="en-GB"/>
        </w:rPr>
        <w:t>Bracke</w:t>
      </w:r>
      <w:proofErr w:type="spellEnd"/>
      <w:r w:rsidRPr="006218A6">
        <w:rPr>
          <w:rFonts w:ascii="Helvetica Neue" w:hAnsi="Helvetica Neue" w:cs="Helvetica"/>
          <w:sz w:val="24"/>
          <w:szCs w:val="24"/>
          <w:lang w:val="en-GB"/>
        </w:rPr>
        <w:t xml:space="preserve">, </w:t>
      </w:r>
      <w:r w:rsidR="00775914" w:rsidRPr="006218A6">
        <w:rPr>
          <w:rFonts w:ascii="Helvetica Neue" w:hAnsi="Helvetica Neue" w:cs="Helvetica"/>
          <w:sz w:val="24"/>
          <w:szCs w:val="24"/>
          <w:lang w:val="en-GB"/>
        </w:rPr>
        <w:t xml:space="preserve">Sarah. 2011. </w:t>
      </w:r>
      <w:r w:rsidRPr="006218A6">
        <w:rPr>
          <w:rFonts w:ascii="Helvetica Neue" w:hAnsi="Helvetica Neue" w:cs="Helvetica"/>
          <w:sz w:val="24"/>
          <w:szCs w:val="24"/>
          <w:lang w:val="en-GB"/>
        </w:rPr>
        <w:t xml:space="preserve">Subjects of Debate: Secular and Sexual Exceptionalism, and </w:t>
      </w:r>
    </w:p>
    <w:p w14:paraId="31737915" w14:textId="53103B83" w:rsidR="004F7D12" w:rsidRPr="006218A6" w:rsidRDefault="006D22C1" w:rsidP="00775914">
      <w:pPr>
        <w:pStyle w:val="Footnote"/>
        <w:spacing w:line="480" w:lineRule="auto"/>
        <w:ind w:firstLine="720"/>
        <w:rPr>
          <w:rFonts w:ascii="Helvetica Neue" w:hAnsi="Helvetica Neue" w:cs="Palatino-Roman"/>
          <w:sz w:val="24"/>
          <w:szCs w:val="24"/>
          <w:lang w:val="en-GB"/>
        </w:rPr>
      </w:pPr>
      <w:r w:rsidRPr="006218A6">
        <w:rPr>
          <w:rFonts w:ascii="Helvetica Neue" w:hAnsi="Helvetica Neue" w:cs="Helvetica"/>
          <w:sz w:val="24"/>
          <w:szCs w:val="24"/>
          <w:lang w:val="en-GB"/>
        </w:rPr>
        <w:lastRenderedPageBreak/>
        <w:t>Muslim Women in the Netherlands</w:t>
      </w:r>
      <w:r w:rsidR="00775914" w:rsidRPr="006218A6">
        <w:rPr>
          <w:rFonts w:ascii="Helvetica Neue" w:hAnsi="Helvetica Neue" w:cs="Helvetica"/>
          <w:sz w:val="24"/>
          <w:szCs w:val="24"/>
          <w:lang w:val="en-GB"/>
        </w:rPr>
        <w:t>.</w:t>
      </w:r>
      <w:r w:rsidRPr="006218A6">
        <w:rPr>
          <w:rFonts w:ascii="Helvetica Neue" w:hAnsi="Helvetica Neue" w:cs="Helvetica-Oblique"/>
          <w:i/>
          <w:sz w:val="24"/>
          <w:szCs w:val="24"/>
          <w:lang w:val="en-GB"/>
        </w:rPr>
        <w:t xml:space="preserve"> Feminist Review</w:t>
      </w:r>
      <w:r w:rsidRPr="006218A6">
        <w:rPr>
          <w:rFonts w:ascii="Helvetica Neue" w:hAnsi="Helvetica Neue" w:cs="Helvetica"/>
          <w:sz w:val="24"/>
          <w:szCs w:val="24"/>
          <w:lang w:val="en-GB"/>
        </w:rPr>
        <w:t xml:space="preserve"> 98: 28-46</w:t>
      </w:r>
      <w:r w:rsidR="00775914" w:rsidRPr="006218A6">
        <w:rPr>
          <w:rFonts w:ascii="Helvetica Neue" w:hAnsi="Helvetica Neue" w:cs="Helvetica"/>
          <w:sz w:val="24"/>
          <w:szCs w:val="24"/>
          <w:lang w:val="en-GB"/>
        </w:rPr>
        <w:t>.</w:t>
      </w:r>
    </w:p>
    <w:p w14:paraId="39F80DCB" w14:textId="77777777" w:rsidR="00B83CF2" w:rsidRPr="006218A6" w:rsidRDefault="004F7D12"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Brown,</w:t>
      </w:r>
      <w:r w:rsidR="00775914" w:rsidRPr="006218A6">
        <w:rPr>
          <w:rFonts w:ascii="Helvetica Neue" w:hAnsi="Helvetica Neue" w:cs="Helvetica"/>
        </w:rPr>
        <w:t xml:space="preserve"> Wendy.</w:t>
      </w:r>
      <w:r w:rsidRPr="006218A6">
        <w:rPr>
          <w:rFonts w:ascii="Helvetica Neue" w:hAnsi="Helvetica Neue" w:cs="Helvetica"/>
        </w:rPr>
        <w:t xml:space="preserve"> </w:t>
      </w:r>
      <w:r w:rsidR="00775914" w:rsidRPr="006218A6">
        <w:rPr>
          <w:rFonts w:ascii="Helvetica Neue" w:hAnsi="Helvetica Neue" w:cs="Helvetica"/>
        </w:rPr>
        <w:t xml:space="preserve">2006. </w:t>
      </w:r>
      <w:r w:rsidRPr="006218A6">
        <w:rPr>
          <w:rFonts w:ascii="Helvetica Neue" w:hAnsi="Helvetica Neue" w:cs="Helvetica"/>
        </w:rPr>
        <w:t xml:space="preserve">Subjects of Tolerance: Why We Are </w:t>
      </w:r>
      <w:proofErr w:type="gramStart"/>
      <w:r w:rsidRPr="006218A6">
        <w:rPr>
          <w:rFonts w:ascii="Helvetica Neue" w:hAnsi="Helvetica Neue" w:cs="Helvetica"/>
        </w:rPr>
        <w:t>Civilized</w:t>
      </w:r>
      <w:proofErr w:type="gramEnd"/>
      <w:r w:rsidRPr="006218A6">
        <w:rPr>
          <w:rFonts w:ascii="Helvetica Neue" w:hAnsi="Helvetica Neue" w:cs="Helvetica"/>
        </w:rPr>
        <w:t xml:space="preserve"> and They Are </w:t>
      </w:r>
    </w:p>
    <w:p w14:paraId="1BC180DD" w14:textId="7FC127E3" w:rsidR="004F7D12" w:rsidRPr="006218A6" w:rsidRDefault="004F7D12" w:rsidP="002454F8">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Palatino-Roman"/>
        </w:rPr>
      </w:pPr>
      <w:r w:rsidRPr="006218A6">
        <w:rPr>
          <w:rFonts w:ascii="Helvetica Neue" w:hAnsi="Helvetica Neue" w:cs="Helvetica"/>
        </w:rPr>
        <w:t>the Barbarians</w:t>
      </w:r>
      <w:r w:rsidR="00775914" w:rsidRPr="006218A6">
        <w:rPr>
          <w:rFonts w:ascii="Helvetica Neue" w:hAnsi="Helvetica Neue" w:cs="Helvetica"/>
        </w:rPr>
        <w:t>.</w:t>
      </w:r>
      <w:r w:rsidRPr="006218A6">
        <w:rPr>
          <w:rFonts w:ascii="Helvetica Neue" w:hAnsi="Helvetica Neue" w:cs="Helvetica"/>
        </w:rPr>
        <w:t xml:space="preserve"> </w:t>
      </w:r>
      <w:r w:rsidR="00775914" w:rsidRPr="006218A6">
        <w:rPr>
          <w:rFonts w:ascii="Helvetica Neue" w:hAnsi="Helvetica Neue" w:cs="Helvetica"/>
        </w:rPr>
        <w:t>I</w:t>
      </w:r>
      <w:r w:rsidRPr="006218A6">
        <w:rPr>
          <w:rFonts w:ascii="Helvetica Neue" w:hAnsi="Helvetica Neue" w:cs="Helvetica"/>
        </w:rPr>
        <w:t xml:space="preserve">n </w:t>
      </w:r>
      <w:r w:rsidRPr="006218A6">
        <w:rPr>
          <w:rFonts w:ascii="Helvetica Neue" w:hAnsi="Helvetica Neue" w:cs="Helvetica-Oblique"/>
          <w:i/>
        </w:rPr>
        <w:t>Political Theologies: Public Religions in a Post-Secular World</w:t>
      </w:r>
      <w:r w:rsidRPr="006218A6">
        <w:rPr>
          <w:rFonts w:ascii="Helvetica Neue" w:hAnsi="Helvetica Neue" w:cs="Helvetica"/>
        </w:rPr>
        <w:t>, ed. Hent de Vries and Lawrence Eugene Sullivan</w:t>
      </w:r>
      <w:r w:rsidR="00B83CF2" w:rsidRPr="006218A6">
        <w:rPr>
          <w:rFonts w:ascii="Helvetica Neue" w:hAnsi="Helvetica Neue" w:cs="Helvetica"/>
        </w:rPr>
        <w:t>,</w:t>
      </w:r>
      <w:r w:rsidRPr="006218A6">
        <w:rPr>
          <w:rFonts w:ascii="Helvetica Neue" w:hAnsi="Helvetica Neue" w:cs="Helvetica"/>
        </w:rPr>
        <w:t xml:space="preserve"> </w:t>
      </w:r>
      <w:r w:rsidR="00B83CF2" w:rsidRPr="006218A6">
        <w:rPr>
          <w:rFonts w:ascii="Helvetica Neue" w:hAnsi="Helvetica Neue" w:cs="Helvetica"/>
        </w:rPr>
        <w:t xml:space="preserve">298-317. </w:t>
      </w:r>
      <w:r w:rsidRPr="006218A6">
        <w:rPr>
          <w:rFonts w:ascii="Helvetica Neue" w:hAnsi="Helvetica Neue" w:cs="Helvetica"/>
        </w:rPr>
        <w:t>New York: Fordham University Press</w:t>
      </w:r>
      <w:r w:rsidR="00B83CF2" w:rsidRPr="006218A6">
        <w:rPr>
          <w:rFonts w:ascii="Helvetica Neue" w:hAnsi="Helvetica Neue" w:cs="Helvetica"/>
        </w:rPr>
        <w:t>.</w:t>
      </w:r>
      <w:r w:rsidRPr="006218A6">
        <w:rPr>
          <w:rFonts w:ascii="Helvetica Neue" w:hAnsi="Helvetica Neue" w:cs="Helvetica"/>
        </w:rPr>
        <w:t xml:space="preserve"> </w:t>
      </w:r>
    </w:p>
    <w:p w14:paraId="16CE1C7C" w14:textId="2D841111" w:rsidR="00B83CF2" w:rsidRPr="006218A6" w:rsidRDefault="004F7D12"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Chaudhary, </w:t>
      </w:r>
      <w:r w:rsidR="00B83CF2" w:rsidRPr="006218A6">
        <w:rPr>
          <w:rFonts w:ascii="Helvetica Neue" w:hAnsi="Helvetica Neue" w:cs="Helvetica"/>
        </w:rPr>
        <w:t xml:space="preserve">Ajay Singh. 2005. </w:t>
      </w:r>
      <w:r w:rsidR="00DC71C9" w:rsidRPr="006218A6">
        <w:rPr>
          <w:rFonts w:ascii="Helvetica Neue" w:hAnsi="Helvetica Neue" w:cs="Helvetica"/>
        </w:rPr>
        <w:t>‘</w:t>
      </w:r>
      <w:r w:rsidRPr="006218A6">
        <w:rPr>
          <w:rFonts w:ascii="Helvetica Neue" w:hAnsi="Helvetica Neue" w:cs="Helvetica"/>
        </w:rPr>
        <w:t>The Simulacra of Morality</w:t>
      </w:r>
      <w:r w:rsidR="00DC71C9" w:rsidRPr="006218A6">
        <w:rPr>
          <w:rFonts w:ascii="Helvetica Neue" w:hAnsi="Helvetica Neue" w:cs="Helvetica"/>
        </w:rPr>
        <w:t>’</w:t>
      </w:r>
      <w:r w:rsidRPr="006218A6">
        <w:rPr>
          <w:rFonts w:ascii="Helvetica Neue" w:hAnsi="Helvetica Neue" w:cs="Helvetica"/>
        </w:rPr>
        <w:t xml:space="preserve">: Islamic Veiling, Religious </w:t>
      </w:r>
    </w:p>
    <w:p w14:paraId="0040810E" w14:textId="7EFFD64A" w:rsidR="004F7D12" w:rsidRPr="006218A6" w:rsidRDefault="00B83CF2" w:rsidP="00B83CF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4F7D12" w:rsidRPr="006218A6">
        <w:rPr>
          <w:rFonts w:ascii="Helvetica Neue" w:hAnsi="Helvetica Neue" w:cs="Helvetica"/>
        </w:rPr>
        <w:t>Politics and the Limits of Liberalism</w:t>
      </w:r>
      <w:r w:rsidRPr="006218A6">
        <w:rPr>
          <w:rFonts w:ascii="Helvetica Neue" w:hAnsi="Helvetica Neue" w:cs="Helvetica"/>
        </w:rPr>
        <w:t>.</w:t>
      </w:r>
      <w:r w:rsidR="004F7D12" w:rsidRPr="006218A6">
        <w:rPr>
          <w:rFonts w:ascii="Helvetica Neue" w:hAnsi="Helvetica Neue" w:cs="Helvetica"/>
        </w:rPr>
        <w:t xml:space="preserve"> </w:t>
      </w:r>
      <w:r w:rsidR="004F7D12" w:rsidRPr="006218A6">
        <w:rPr>
          <w:rFonts w:ascii="Helvetica Neue" w:hAnsi="Helvetica Neue" w:cs="Helvetica-Oblique"/>
          <w:i/>
        </w:rPr>
        <w:t>Dialectical Anthropology</w:t>
      </w:r>
      <w:r w:rsidR="004F7D12" w:rsidRPr="006218A6">
        <w:rPr>
          <w:rFonts w:ascii="Helvetica Neue" w:hAnsi="Helvetica Neue" w:cs="Helvetica"/>
        </w:rPr>
        <w:t xml:space="preserve"> 29</w:t>
      </w:r>
      <w:r w:rsidRPr="006218A6">
        <w:rPr>
          <w:rFonts w:ascii="Helvetica Neue" w:hAnsi="Helvetica Neue" w:cs="Helvetica"/>
        </w:rPr>
        <w:t>: 349–372</w:t>
      </w:r>
      <w:r w:rsidR="004F7D12" w:rsidRPr="006218A6">
        <w:rPr>
          <w:rFonts w:ascii="Helvetica Neue" w:hAnsi="Helvetica Neue" w:cs="Helvetica"/>
        </w:rPr>
        <w:t>.</w:t>
      </w:r>
    </w:p>
    <w:p w14:paraId="37D53C78" w14:textId="77777777" w:rsidR="00B83CF2" w:rsidRPr="006218A6" w:rsidRDefault="004F7D12" w:rsidP="006D22C1">
      <w:pPr>
        <w:pStyle w:val="Footnote"/>
        <w:spacing w:line="480" w:lineRule="auto"/>
        <w:rPr>
          <w:rFonts w:ascii="Helvetica Neue" w:hAnsi="Helvetica Neue" w:cs="Helvetica"/>
          <w:sz w:val="24"/>
          <w:szCs w:val="24"/>
          <w:lang w:val="en-GB"/>
        </w:rPr>
      </w:pPr>
      <w:proofErr w:type="spellStart"/>
      <w:r w:rsidRPr="006218A6">
        <w:rPr>
          <w:rFonts w:ascii="Helvetica Neue" w:hAnsi="Helvetica Neue" w:cs="Helvetica"/>
          <w:sz w:val="24"/>
          <w:szCs w:val="24"/>
          <w:lang w:val="en-GB"/>
        </w:rPr>
        <w:t>Duits</w:t>
      </w:r>
      <w:proofErr w:type="spellEnd"/>
      <w:r w:rsidR="00B83CF2" w:rsidRPr="006218A6">
        <w:rPr>
          <w:rFonts w:ascii="Helvetica Neue" w:hAnsi="Helvetica Neue" w:cs="Helvetica"/>
          <w:sz w:val="24"/>
          <w:szCs w:val="24"/>
          <w:lang w:val="en-GB"/>
        </w:rPr>
        <w:t>, Linda</w:t>
      </w:r>
      <w:r w:rsidRPr="006218A6">
        <w:rPr>
          <w:rFonts w:ascii="Helvetica Neue" w:hAnsi="Helvetica Neue" w:cs="Helvetica"/>
          <w:sz w:val="24"/>
          <w:szCs w:val="24"/>
          <w:lang w:val="en-GB"/>
        </w:rPr>
        <w:t xml:space="preserve"> and </w:t>
      </w:r>
      <w:proofErr w:type="spellStart"/>
      <w:r w:rsidRPr="006218A6">
        <w:rPr>
          <w:rFonts w:ascii="Helvetica Neue" w:hAnsi="Helvetica Neue" w:cs="Helvetica"/>
          <w:sz w:val="24"/>
          <w:szCs w:val="24"/>
          <w:lang w:val="en-GB"/>
        </w:rPr>
        <w:t>Liesbet</w:t>
      </w:r>
      <w:proofErr w:type="spellEnd"/>
      <w:r w:rsidRPr="006218A6">
        <w:rPr>
          <w:rFonts w:ascii="Helvetica Neue" w:hAnsi="Helvetica Neue" w:cs="Helvetica"/>
          <w:sz w:val="24"/>
          <w:szCs w:val="24"/>
          <w:lang w:val="en-GB"/>
        </w:rPr>
        <w:t xml:space="preserve"> van </w:t>
      </w:r>
      <w:proofErr w:type="spellStart"/>
      <w:r w:rsidRPr="006218A6">
        <w:rPr>
          <w:rFonts w:ascii="Helvetica Neue" w:hAnsi="Helvetica Neue" w:cs="Helvetica"/>
          <w:sz w:val="24"/>
          <w:szCs w:val="24"/>
          <w:lang w:val="en-GB"/>
        </w:rPr>
        <w:t>Zoonen</w:t>
      </w:r>
      <w:proofErr w:type="spellEnd"/>
      <w:r w:rsidR="00B83CF2" w:rsidRPr="006218A6">
        <w:rPr>
          <w:rFonts w:ascii="Helvetica Neue" w:hAnsi="Helvetica Neue" w:cs="Helvetica"/>
          <w:sz w:val="24"/>
          <w:szCs w:val="24"/>
          <w:lang w:val="en-GB"/>
        </w:rPr>
        <w:t xml:space="preserve">. 2006. </w:t>
      </w:r>
      <w:r w:rsidRPr="006218A6">
        <w:rPr>
          <w:rFonts w:ascii="Helvetica Neue" w:hAnsi="Helvetica Neue" w:cs="Helvetica"/>
          <w:sz w:val="24"/>
          <w:szCs w:val="24"/>
          <w:lang w:val="en-GB"/>
        </w:rPr>
        <w:t xml:space="preserve">Headscarves and Porno-Chic: </w:t>
      </w:r>
    </w:p>
    <w:p w14:paraId="3C91B0C7" w14:textId="4BC6D998" w:rsidR="00C446C9" w:rsidRPr="006218A6" w:rsidRDefault="004F7D12" w:rsidP="00B83CF2">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Disciplining Girls’ Bodies in the European Multicultural Society</w:t>
      </w:r>
      <w:r w:rsidR="00B83CF2"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European Journal of Women’s Studies</w:t>
      </w:r>
      <w:r w:rsidRPr="006218A6">
        <w:rPr>
          <w:rFonts w:ascii="Helvetica Neue" w:hAnsi="Helvetica Neue" w:cs="Helvetica"/>
          <w:sz w:val="24"/>
          <w:szCs w:val="24"/>
          <w:lang w:val="en-GB"/>
        </w:rPr>
        <w:t xml:space="preserve"> 13: 103–17</w:t>
      </w:r>
      <w:r w:rsidR="00B83CF2" w:rsidRPr="006218A6">
        <w:rPr>
          <w:rFonts w:ascii="Helvetica Neue" w:hAnsi="Helvetica Neue" w:cs="Helvetica"/>
          <w:sz w:val="24"/>
          <w:szCs w:val="24"/>
          <w:lang w:val="en-GB"/>
        </w:rPr>
        <w:t>.</w:t>
      </w:r>
    </w:p>
    <w:p w14:paraId="325F1745" w14:textId="7F857406" w:rsidR="00C446C9" w:rsidRPr="006218A6" w:rsidRDefault="00C446C9"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Fatima, </w:t>
      </w:r>
      <w:r w:rsidR="00B83CF2" w:rsidRPr="006218A6">
        <w:rPr>
          <w:rFonts w:ascii="Helvetica Neue" w:hAnsi="Helvetica Neue" w:cs="Helvetica"/>
        </w:rPr>
        <w:t xml:space="preserve">Saba. 2013. </w:t>
      </w:r>
      <w:r w:rsidRPr="006218A6">
        <w:rPr>
          <w:rFonts w:ascii="Helvetica Neue" w:hAnsi="Helvetica Neue" w:cs="Helvetica"/>
        </w:rPr>
        <w:t>Muslim-American Scripts</w:t>
      </w:r>
      <w:r w:rsidR="00B83CF2"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Hypatia</w:t>
      </w:r>
      <w:r w:rsidRPr="006218A6">
        <w:rPr>
          <w:rFonts w:ascii="Helvetica Neue" w:hAnsi="Helvetica Neue" w:cs="Helvetica"/>
        </w:rPr>
        <w:t xml:space="preserve"> 28: 341-59. </w:t>
      </w:r>
    </w:p>
    <w:p w14:paraId="5795A688" w14:textId="77777777" w:rsidR="00B83CF2" w:rsidRPr="006218A6" w:rsidRDefault="00C446C9"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 xml:space="preserve">Franks, </w:t>
      </w:r>
      <w:r w:rsidR="00B83CF2" w:rsidRPr="006218A6">
        <w:rPr>
          <w:rFonts w:ascii="Helvetica Neue" w:hAnsi="Helvetica Neue" w:cs="Helvetica"/>
          <w:sz w:val="24"/>
          <w:szCs w:val="24"/>
          <w:lang w:val="en-GB"/>
        </w:rPr>
        <w:t xml:space="preserve">Myfanwy. 2000. </w:t>
      </w:r>
      <w:r w:rsidRPr="006218A6">
        <w:rPr>
          <w:rFonts w:ascii="Helvetica Neue" w:hAnsi="Helvetica Neue" w:cs="Helvetica"/>
          <w:sz w:val="24"/>
          <w:szCs w:val="24"/>
          <w:lang w:val="en-GB"/>
        </w:rPr>
        <w:t xml:space="preserve">Crossing the borders of whiteness? White Muslim women </w:t>
      </w:r>
    </w:p>
    <w:p w14:paraId="35ACC144" w14:textId="232BFC41" w:rsidR="00C446C9" w:rsidRPr="006218A6" w:rsidRDefault="00C446C9" w:rsidP="00B83CF2">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
          <w:sz w:val="24"/>
          <w:szCs w:val="24"/>
          <w:lang w:val="en-GB"/>
        </w:rPr>
        <w:t>who wear the hijab in Britain today</w:t>
      </w:r>
      <w:r w:rsidR="00B83CF2"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Ethnic and Racial Studies</w:t>
      </w:r>
      <w:r w:rsidRPr="006218A6">
        <w:rPr>
          <w:rFonts w:ascii="Helvetica Neue" w:hAnsi="Helvetica Neue" w:cs="Helvetica"/>
          <w:sz w:val="24"/>
          <w:szCs w:val="24"/>
          <w:lang w:val="en-GB"/>
        </w:rPr>
        <w:t xml:space="preserve"> 23: 917-29.</w:t>
      </w:r>
    </w:p>
    <w:p w14:paraId="3C3518FB" w14:textId="77777777" w:rsidR="00B83CF2" w:rsidRPr="006218A6" w:rsidRDefault="00C446C9"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t>Fricker,</w:t>
      </w:r>
      <w:r w:rsidR="00B83CF2" w:rsidRPr="006218A6">
        <w:rPr>
          <w:rFonts w:ascii="Helvetica Neue" w:hAnsi="Helvetica Neue" w:cs="Palatino-Roman"/>
        </w:rPr>
        <w:t xml:space="preserve"> Miranda.</w:t>
      </w:r>
      <w:r w:rsidRPr="006218A6">
        <w:rPr>
          <w:rFonts w:ascii="Helvetica Neue" w:hAnsi="Helvetica Neue" w:cs="Palatino-Roman"/>
        </w:rPr>
        <w:t xml:space="preserve"> </w:t>
      </w:r>
      <w:r w:rsidR="00B83CF2" w:rsidRPr="006218A6">
        <w:rPr>
          <w:rFonts w:ascii="Helvetica Neue" w:hAnsi="Helvetica Neue" w:cs="Palatino-Roman"/>
        </w:rPr>
        <w:t xml:space="preserve">2007. </w:t>
      </w:r>
      <w:r w:rsidRPr="006218A6">
        <w:rPr>
          <w:rFonts w:ascii="Helvetica Neue" w:hAnsi="Helvetica Neue" w:cs="Palatino-Roman"/>
          <w:i/>
          <w:iCs/>
        </w:rPr>
        <w:t>Epistemic Injustice: Power and the Ethics of Knowing</w:t>
      </w:r>
      <w:r w:rsidR="00B83CF2" w:rsidRPr="006218A6">
        <w:rPr>
          <w:rFonts w:ascii="Helvetica Neue" w:hAnsi="Helvetica Neue" w:cs="Palatino-Roman"/>
        </w:rPr>
        <w:t xml:space="preserve">. </w:t>
      </w:r>
    </w:p>
    <w:p w14:paraId="3D553E6A" w14:textId="49AA015A" w:rsidR="00C446C9" w:rsidRPr="006218A6" w:rsidRDefault="00B83CF2" w:rsidP="00B83CF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Palatino-Roman"/>
        </w:rPr>
      </w:pPr>
      <w:r w:rsidRPr="006218A6">
        <w:rPr>
          <w:rFonts w:ascii="Helvetica Neue" w:hAnsi="Helvetica Neue" w:cs="Palatino-Roman"/>
        </w:rPr>
        <w:tab/>
      </w:r>
      <w:r w:rsidRPr="006218A6">
        <w:rPr>
          <w:rFonts w:ascii="Helvetica Neue" w:hAnsi="Helvetica Neue" w:cs="Palatino-Roman"/>
        </w:rPr>
        <w:tab/>
      </w:r>
      <w:r w:rsidR="00C446C9" w:rsidRPr="006218A6">
        <w:rPr>
          <w:rFonts w:ascii="Helvetica Neue" w:hAnsi="Helvetica Neue" w:cs="Palatino-Roman"/>
        </w:rPr>
        <w:t>Oxford: Oxford University Press.</w:t>
      </w:r>
    </w:p>
    <w:p w14:paraId="2BCD8A1D" w14:textId="77777777" w:rsidR="00CC6CCF" w:rsidRPr="006218A6" w:rsidRDefault="006D22C1" w:rsidP="006D22C1">
      <w:pPr>
        <w:pStyle w:val="Footnote"/>
        <w:spacing w:line="480" w:lineRule="auto"/>
        <w:rPr>
          <w:rFonts w:ascii="Helvetica Neue" w:hAnsi="Helvetica Neue" w:cs="Helvetica"/>
          <w:sz w:val="24"/>
          <w:szCs w:val="24"/>
          <w:lang w:val="en-GB"/>
        </w:rPr>
      </w:pPr>
      <w:proofErr w:type="spellStart"/>
      <w:r w:rsidRPr="006218A6">
        <w:rPr>
          <w:rFonts w:ascii="Helvetica Neue" w:hAnsi="Helvetica Neue" w:cs="Helvetica"/>
          <w:sz w:val="24"/>
          <w:szCs w:val="24"/>
          <w:lang w:val="en-GB"/>
        </w:rPr>
        <w:t>Galonnier</w:t>
      </w:r>
      <w:proofErr w:type="spellEnd"/>
      <w:r w:rsidRPr="006218A6">
        <w:rPr>
          <w:rFonts w:ascii="Helvetica Neue" w:hAnsi="Helvetica Neue" w:cs="Helvetica"/>
          <w:sz w:val="24"/>
          <w:szCs w:val="24"/>
          <w:lang w:val="en-GB"/>
        </w:rPr>
        <w:t xml:space="preserve">, </w:t>
      </w:r>
      <w:r w:rsidR="00B83CF2" w:rsidRPr="006218A6">
        <w:rPr>
          <w:rFonts w:ascii="Helvetica Neue" w:hAnsi="Helvetica Neue" w:cs="Helvetica"/>
          <w:sz w:val="24"/>
          <w:szCs w:val="24"/>
          <w:lang w:val="en-GB"/>
        </w:rPr>
        <w:t xml:space="preserve">Juliette. 2015. </w:t>
      </w:r>
      <w:r w:rsidRPr="006218A6">
        <w:rPr>
          <w:rFonts w:ascii="Helvetica Neue" w:hAnsi="Helvetica Neue" w:cs="Helvetica"/>
          <w:sz w:val="24"/>
          <w:szCs w:val="24"/>
          <w:lang w:val="en-GB"/>
        </w:rPr>
        <w:t xml:space="preserve">The Racialization of Muslims in France and the United </w:t>
      </w:r>
    </w:p>
    <w:p w14:paraId="638AB287" w14:textId="3C949965" w:rsidR="006D22C1" w:rsidRPr="006218A6" w:rsidRDefault="006D22C1" w:rsidP="00CC6CCF">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States: Some Insights from White Converts to Islam</w:t>
      </w:r>
      <w:r w:rsidR="00B83CF2"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Social Compass</w:t>
      </w:r>
      <w:r w:rsidRPr="006218A6">
        <w:rPr>
          <w:rFonts w:ascii="Helvetica Neue" w:hAnsi="Helvetica Neue" w:cs="Helvetica"/>
          <w:sz w:val="24"/>
          <w:szCs w:val="24"/>
          <w:lang w:val="en-GB"/>
        </w:rPr>
        <w:t xml:space="preserve"> 62</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570–83</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p>
    <w:p w14:paraId="3956EB1B" w14:textId="77777777" w:rsidR="00CC6CCF" w:rsidRPr="006218A6" w:rsidRDefault="00C446C9"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 xml:space="preserve">Gentry, </w:t>
      </w:r>
      <w:r w:rsidR="00CC6CCF" w:rsidRPr="006218A6">
        <w:rPr>
          <w:rFonts w:ascii="Helvetica Neue" w:hAnsi="Helvetica Neue" w:cs="Helvetica"/>
          <w:sz w:val="24"/>
          <w:szCs w:val="24"/>
          <w:lang w:val="en-GB"/>
        </w:rPr>
        <w:t xml:space="preserve">Caron E. 2015. </w:t>
      </w:r>
      <w:r w:rsidRPr="006218A6">
        <w:rPr>
          <w:rFonts w:ascii="Helvetica Neue" w:hAnsi="Helvetica Neue" w:cs="Helvetica"/>
          <w:sz w:val="24"/>
          <w:szCs w:val="24"/>
          <w:lang w:val="en-GB"/>
        </w:rPr>
        <w:t>Epistemological failures: everyday terrorism in the West</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p>
    <w:p w14:paraId="552BCFA4" w14:textId="47022BCB" w:rsidR="00C446C9" w:rsidRPr="006218A6" w:rsidRDefault="00C446C9" w:rsidP="00CC6CCF">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Oblique"/>
          <w:i/>
          <w:sz w:val="24"/>
          <w:szCs w:val="24"/>
          <w:lang w:val="en-GB"/>
        </w:rPr>
        <w:t>Critical Studies on Terrorism</w:t>
      </w:r>
      <w:r w:rsidRPr="006218A6">
        <w:rPr>
          <w:rFonts w:ascii="Helvetica Neue" w:hAnsi="Helvetica Neue" w:cs="Helvetica"/>
          <w:sz w:val="24"/>
          <w:szCs w:val="24"/>
          <w:lang w:val="en-GB"/>
        </w:rPr>
        <w:t xml:space="preserve"> 8</w:t>
      </w:r>
      <w:r w:rsidR="00CC6CCF" w:rsidRPr="006218A6">
        <w:rPr>
          <w:rFonts w:ascii="Helvetica Neue" w:hAnsi="Helvetica Neue" w:cs="Helvetica"/>
          <w:sz w:val="24"/>
          <w:szCs w:val="24"/>
          <w:lang w:val="en-GB"/>
        </w:rPr>
        <w:t>:</w:t>
      </w:r>
      <w:r w:rsidR="00CC6CCF" w:rsidRPr="006218A6">
        <w:rPr>
          <w:rFonts w:ascii="Palatino" w:hAnsi="Palatino" w:cs="Palatino"/>
          <w:sz w:val="26"/>
          <w:szCs w:val="26"/>
          <w:lang w:val="en-GB"/>
        </w:rPr>
        <w:t xml:space="preserve"> </w:t>
      </w:r>
      <w:r w:rsidR="00CC6CCF" w:rsidRPr="006218A6">
        <w:rPr>
          <w:rFonts w:ascii="Helvetica Neue" w:hAnsi="Helvetica Neue" w:cs="Helvetica"/>
          <w:sz w:val="24"/>
          <w:szCs w:val="24"/>
          <w:lang w:val="en-GB"/>
        </w:rPr>
        <w:t>362-82</w:t>
      </w:r>
      <w:r w:rsidRPr="006218A6">
        <w:rPr>
          <w:rFonts w:ascii="Helvetica Neue" w:hAnsi="Helvetica Neue" w:cs="Helvetica"/>
          <w:sz w:val="24"/>
          <w:szCs w:val="24"/>
          <w:lang w:val="en-GB"/>
        </w:rPr>
        <w:t>.</w:t>
      </w:r>
    </w:p>
    <w:p w14:paraId="661EEB45" w14:textId="77777777" w:rsidR="008E686E"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Goldberg,</w:t>
      </w:r>
      <w:r w:rsidR="008E686E" w:rsidRPr="006218A6">
        <w:rPr>
          <w:rFonts w:ascii="Helvetica Neue" w:hAnsi="Helvetica Neue" w:cs="Helvetica"/>
        </w:rPr>
        <w:t xml:space="preserve"> David Theo. 1993.</w:t>
      </w:r>
      <w:r w:rsidRPr="006218A6">
        <w:rPr>
          <w:rFonts w:ascii="Helvetica Neue" w:hAnsi="Helvetica Neue" w:cs="Helvetica"/>
        </w:rPr>
        <w:t xml:space="preserve"> </w:t>
      </w:r>
      <w:r w:rsidRPr="006218A6">
        <w:rPr>
          <w:rFonts w:ascii="Helvetica Neue" w:hAnsi="Helvetica Neue" w:cs="Helvetica-Oblique"/>
          <w:i/>
        </w:rPr>
        <w:t>Racist Culture: Philosophy and the Politics of Meaning</w:t>
      </w:r>
      <w:r w:rsidR="008E686E" w:rsidRPr="006218A6">
        <w:rPr>
          <w:rFonts w:ascii="Helvetica Neue" w:hAnsi="Helvetica Neue" w:cs="Helvetica-Oblique"/>
          <w:iCs/>
        </w:rPr>
        <w:t>.</w:t>
      </w:r>
      <w:r w:rsidRPr="006218A6">
        <w:rPr>
          <w:rFonts w:ascii="Helvetica Neue" w:hAnsi="Helvetica Neue" w:cs="Helvetica"/>
        </w:rPr>
        <w:t xml:space="preserve"> </w:t>
      </w:r>
    </w:p>
    <w:p w14:paraId="6394E533" w14:textId="3DF9C0FE" w:rsidR="007403E5" w:rsidRPr="006218A6" w:rsidRDefault="008E686E"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Oxford: Wiley</w:t>
      </w:r>
      <w:r w:rsidRPr="006218A6">
        <w:rPr>
          <w:rFonts w:ascii="Helvetica Neue" w:hAnsi="Helvetica Neue" w:cs="Helvetica"/>
        </w:rPr>
        <w:t>.</w:t>
      </w:r>
    </w:p>
    <w:p w14:paraId="71A50A9C" w14:textId="1A7CCC3D" w:rsidR="007403E5" w:rsidRPr="006218A6" w:rsidRDefault="007403E5"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
    <w:p w14:paraId="25C43755" w14:textId="62779817" w:rsidR="008E686E"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Harding</w:t>
      </w:r>
      <w:r w:rsidR="008E686E" w:rsidRPr="006218A6">
        <w:rPr>
          <w:rFonts w:ascii="Helvetica Neue" w:hAnsi="Helvetica Neue" w:cs="Helvetica"/>
        </w:rPr>
        <w:t>, Sandra. 1992.</w:t>
      </w:r>
      <w:r w:rsidRPr="006218A6">
        <w:rPr>
          <w:rFonts w:ascii="Helvetica Neue" w:hAnsi="Helvetica Neue" w:cs="Helvetica"/>
        </w:rPr>
        <w:t xml:space="preserve"> After the Neutrality Ideal: Science, Politics, and ‘Strong </w:t>
      </w:r>
    </w:p>
    <w:p w14:paraId="006FF25D" w14:textId="21129F2C" w:rsidR="007403E5" w:rsidRPr="006218A6" w:rsidRDefault="008E686E"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lastRenderedPageBreak/>
        <w:tab/>
      </w:r>
      <w:r w:rsidRPr="006218A6">
        <w:rPr>
          <w:rFonts w:ascii="Helvetica Neue" w:hAnsi="Helvetica Neue" w:cs="Helvetica"/>
        </w:rPr>
        <w:tab/>
      </w:r>
      <w:r w:rsidR="007403E5" w:rsidRPr="006218A6">
        <w:rPr>
          <w:rFonts w:ascii="Helvetica Neue" w:hAnsi="Helvetica Neue" w:cs="Helvetica"/>
        </w:rPr>
        <w:t>Objectivity’</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Oblique"/>
          <w:i/>
        </w:rPr>
        <w:t>Social Research</w:t>
      </w:r>
      <w:r w:rsidR="007403E5" w:rsidRPr="006218A6">
        <w:rPr>
          <w:rFonts w:ascii="Helvetica Neue" w:hAnsi="Helvetica Neue" w:cs="Helvetica"/>
        </w:rPr>
        <w:t xml:space="preserve"> 59: 567-87.</w:t>
      </w:r>
    </w:p>
    <w:p w14:paraId="1B4A1E47" w14:textId="36D0B9AD" w:rsidR="00CC6CCF" w:rsidRPr="006218A6" w:rsidRDefault="00C446C9"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Helliwell</w:t>
      </w:r>
      <w:r w:rsidR="00CC6CCF" w:rsidRPr="006218A6">
        <w:rPr>
          <w:rFonts w:ascii="Helvetica Neue" w:hAnsi="Helvetica Neue" w:cs="Helvetica"/>
        </w:rPr>
        <w:t>, Christine</w:t>
      </w:r>
      <w:r w:rsidRPr="006218A6">
        <w:rPr>
          <w:rFonts w:ascii="Helvetica Neue" w:hAnsi="Helvetica Neue" w:cs="Helvetica"/>
        </w:rPr>
        <w:t xml:space="preserve"> and Barry </w:t>
      </w:r>
      <w:proofErr w:type="spellStart"/>
      <w:r w:rsidRPr="006218A6">
        <w:rPr>
          <w:rFonts w:ascii="Helvetica Neue" w:hAnsi="Helvetica Neue" w:cs="Helvetica"/>
        </w:rPr>
        <w:t>Hindess</w:t>
      </w:r>
      <w:proofErr w:type="spellEnd"/>
      <w:r w:rsidR="00CC6CCF" w:rsidRPr="006218A6">
        <w:rPr>
          <w:rFonts w:ascii="Helvetica Neue" w:hAnsi="Helvetica Neue" w:cs="Helvetica"/>
        </w:rPr>
        <w:t>. 2005.</w:t>
      </w:r>
      <w:r w:rsidRPr="006218A6">
        <w:rPr>
          <w:rFonts w:ascii="Helvetica Neue" w:hAnsi="Helvetica Neue" w:cs="Helvetica"/>
        </w:rPr>
        <w:t xml:space="preserve"> The temporalizing of difference</w:t>
      </w:r>
      <w:r w:rsidR="00CC6CCF" w:rsidRPr="006218A6">
        <w:rPr>
          <w:rFonts w:ascii="Helvetica Neue" w:hAnsi="Helvetica Neue" w:cs="Helvetica"/>
        </w:rPr>
        <w:t>.</w:t>
      </w:r>
      <w:r w:rsidRPr="006218A6">
        <w:rPr>
          <w:rFonts w:ascii="Helvetica Neue" w:hAnsi="Helvetica Neue" w:cs="Helvetica"/>
        </w:rPr>
        <w:t xml:space="preserve"> </w:t>
      </w:r>
    </w:p>
    <w:p w14:paraId="1F3B762D" w14:textId="072E0010" w:rsidR="00C446C9" w:rsidRPr="006218A6" w:rsidRDefault="00CC6CCF"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C446C9" w:rsidRPr="006218A6">
        <w:rPr>
          <w:rFonts w:ascii="Helvetica Neue" w:hAnsi="Helvetica Neue" w:cs="Helvetica-Oblique"/>
          <w:i/>
        </w:rPr>
        <w:t>Ethnicities</w:t>
      </w:r>
      <w:r w:rsidR="00C446C9" w:rsidRPr="006218A6">
        <w:rPr>
          <w:rFonts w:ascii="Helvetica Neue" w:hAnsi="Helvetica Neue" w:cs="Helvetica"/>
        </w:rPr>
        <w:t xml:space="preserve"> 5: 414-18.</w:t>
      </w:r>
    </w:p>
    <w:p w14:paraId="44386F65" w14:textId="77777777" w:rsidR="002F0EC5" w:rsidRPr="006218A6" w:rsidRDefault="002F0EC5"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Cs/>
        </w:rPr>
      </w:pPr>
      <w:r w:rsidRPr="006218A6">
        <w:rPr>
          <w:rFonts w:ascii="Helvetica Neue" w:hAnsi="Helvetica Neue" w:cs="Helvetica"/>
        </w:rPr>
        <w:t xml:space="preserve">Home Office. 2019. </w:t>
      </w:r>
      <w:r w:rsidRPr="006218A6">
        <w:rPr>
          <w:rFonts w:ascii="Helvetica Neue" w:hAnsi="Helvetica Neue" w:cs="Helvetica-Oblique"/>
          <w:i/>
        </w:rPr>
        <w:t>Revised Prevent duty guidance: for England and Wales</w:t>
      </w:r>
      <w:r w:rsidRPr="006218A6">
        <w:rPr>
          <w:rFonts w:ascii="Helvetica Neue" w:hAnsi="Helvetica Neue" w:cs="Helvetica-Oblique"/>
          <w:iCs/>
        </w:rPr>
        <w:t xml:space="preserve">. </w:t>
      </w:r>
    </w:p>
    <w:p w14:paraId="03FC49D2" w14:textId="65AA2C53" w:rsidR="002F0EC5" w:rsidRPr="006218A6" w:rsidRDefault="00000000" w:rsidP="002F0EC5">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hyperlink r:id="rId9" w:history="1">
        <w:r w:rsidR="002F0EC5" w:rsidRPr="006218A6">
          <w:rPr>
            <w:rStyle w:val="Hyperlink"/>
            <w:rFonts w:ascii="Helvetica Neue" w:hAnsi="Helvetica Neue" w:cs="Helvetica"/>
          </w:rPr>
          <w:t>https://www.gov.uk/government/publications/prevent-duty-guidance/revised-prevent-duty-guidance-for-england-and-wales</w:t>
        </w:r>
      </w:hyperlink>
      <w:r w:rsidR="002F0EC5" w:rsidRPr="006218A6">
        <w:rPr>
          <w:rFonts w:ascii="Helvetica Neue" w:hAnsi="Helvetica Neue" w:cs="Helvetica"/>
        </w:rPr>
        <w:t xml:space="preserve">.  </w:t>
      </w:r>
    </w:p>
    <w:p w14:paraId="6579865B" w14:textId="7A43540C" w:rsidR="00CC6CCF" w:rsidRPr="006218A6" w:rsidRDefault="00C446C9"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Cs/>
        </w:rPr>
      </w:pPr>
      <w:r w:rsidRPr="006218A6">
        <w:rPr>
          <w:rFonts w:ascii="Helvetica Neue" w:hAnsi="Helvetica Neue" w:cs="Helvetica"/>
        </w:rPr>
        <w:t>Inge</w:t>
      </w:r>
      <w:r w:rsidR="00CC6CCF" w:rsidRPr="006218A6">
        <w:rPr>
          <w:rFonts w:ascii="Helvetica Neue" w:hAnsi="Helvetica Neue" w:cs="Helvetica"/>
        </w:rPr>
        <w:t>, Anabel. 2017.</w:t>
      </w:r>
      <w:r w:rsidRPr="006218A6">
        <w:rPr>
          <w:rFonts w:ascii="Helvetica Neue" w:hAnsi="Helvetica Neue" w:cs="Helvetica"/>
        </w:rPr>
        <w:t xml:space="preserve"> </w:t>
      </w:r>
      <w:r w:rsidRPr="006218A6">
        <w:rPr>
          <w:rFonts w:ascii="Helvetica Neue" w:hAnsi="Helvetica Neue" w:cs="Helvetica-Oblique"/>
          <w:i/>
        </w:rPr>
        <w:t>The Making of a Salafi Muslim Woman: Paths to Conversion</w:t>
      </w:r>
      <w:r w:rsidR="00CC6CCF" w:rsidRPr="006218A6">
        <w:rPr>
          <w:rFonts w:ascii="Helvetica Neue" w:hAnsi="Helvetica Neue" w:cs="Helvetica-Oblique"/>
          <w:iCs/>
        </w:rPr>
        <w:t>.</w:t>
      </w:r>
      <w:r w:rsidRPr="006218A6">
        <w:rPr>
          <w:rFonts w:ascii="Helvetica Neue" w:hAnsi="Helvetica Neue" w:cs="Helvetica-Oblique"/>
          <w:i/>
        </w:rPr>
        <w:t xml:space="preserve"> </w:t>
      </w:r>
    </w:p>
    <w:p w14:paraId="22AFC24C" w14:textId="7DE54E93" w:rsidR="00E41E65" w:rsidRPr="006218A6" w:rsidRDefault="00CC6CCF" w:rsidP="00CC6CCF">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Oblique"/>
          <w:iCs/>
        </w:rPr>
        <w:tab/>
      </w:r>
      <w:r w:rsidRPr="006218A6">
        <w:rPr>
          <w:rFonts w:ascii="Helvetica Neue" w:hAnsi="Helvetica Neue" w:cs="Helvetica-Oblique"/>
          <w:iCs/>
        </w:rPr>
        <w:tab/>
      </w:r>
      <w:r w:rsidR="00C446C9" w:rsidRPr="006218A6">
        <w:rPr>
          <w:rFonts w:ascii="Helvetica Neue" w:hAnsi="Helvetica Neue" w:cs="Helvetica"/>
        </w:rPr>
        <w:t>Oxford: Oxford University Press</w:t>
      </w:r>
      <w:r w:rsidRPr="006218A6">
        <w:rPr>
          <w:rFonts w:ascii="Helvetica Neue" w:hAnsi="Helvetica Neue" w:cs="Helvetica"/>
        </w:rPr>
        <w:t>.</w:t>
      </w:r>
    </w:p>
    <w:p w14:paraId="2555A29E" w14:textId="77777777" w:rsidR="00227E38" w:rsidRPr="006218A6" w:rsidRDefault="00E41E65" w:rsidP="00CC6CCF">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Jones, </w:t>
      </w:r>
      <w:r w:rsidR="00227E38" w:rsidRPr="006218A6">
        <w:rPr>
          <w:rFonts w:ascii="Helvetica Neue" w:hAnsi="Helvetica Neue" w:cs="Helvetica"/>
        </w:rPr>
        <w:t xml:space="preserve">Stephen H., </w:t>
      </w:r>
      <w:r w:rsidRPr="006218A6">
        <w:rPr>
          <w:rFonts w:ascii="Helvetica Neue" w:hAnsi="Helvetica Neue" w:cs="Helvetica"/>
        </w:rPr>
        <w:t>Rebecca Catto, Tom Kaden, Fern Elson-Baker</w:t>
      </w:r>
      <w:r w:rsidR="00227E38" w:rsidRPr="006218A6">
        <w:rPr>
          <w:rFonts w:ascii="Helvetica Neue" w:hAnsi="Helvetica Neue" w:cs="Helvetica"/>
        </w:rPr>
        <w:t>.</w:t>
      </w:r>
      <w:r w:rsidRPr="006218A6">
        <w:rPr>
          <w:rFonts w:ascii="Helvetica Neue" w:hAnsi="Helvetica Neue" w:cs="Helvetica"/>
        </w:rPr>
        <w:t xml:space="preserve"> </w:t>
      </w:r>
      <w:r w:rsidR="00227E38" w:rsidRPr="006218A6">
        <w:rPr>
          <w:rFonts w:ascii="Helvetica Neue" w:hAnsi="Helvetica Neue" w:cs="Helvetica"/>
        </w:rPr>
        <w:t xml:space="preserve">2019. </w:t>
      </w:r>
      <w:r w:rsidRPr="006218A6">
        <w:rPr>
          <w:rFonts w:ascii="Helvetica Neue" w:hAnsi="Helvetica Neue" w:cs="Helvetica"/>
        </w:rPr>
        <w:t xml:space="preserve">‘That’s </w:t>
      </w:r>
    </w:p>
    <w:p w14:paraId="5CA43A31" w14:textId="1429A486" w:rsidR="00E41E65" w:rsidRPr="006218A6" w:rsidRDefault="00E41E65" w:rsidP="00227E38">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
        </w:rPr>
        <w:t>how Muslims are required to view the world’: Race, culture and belief in non-Muslims</w:t>
      </w:r>
      <w:r w:rsidR="00227E38" w:rsidRPr="006218A6">
        <w:rPr>
          <w:rFonts w:ascii="Helvetica Neue" w:hAnsi="Helvetica Neue" w:cs="Helvetica"/>
        </w:rPr>
        <w:t>’</w:t>
      </w:r>
      <w:r w:rsidRPr="006218A6">
        <w:rPr>
          <w:rFonts w:ascii="Helvetica Neue" w:hAnsi="Helvetica Neue" w:cs="Helvetica"/>
        </w:rPr>
        <w:t xml:space="preserve"> descriptions of Islam and science</w:t>
      </w:r>
      <w:r w:rsidR="00227E38"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The Sociological Review</w:t>
      </w:r>
      <w:r w:rsidRPr="006218A6">
        <w:rPr>
          <w:rFonts w:ascii="Helvetica Neue" w:hAnsi="Helvetica Neue" w:cs="Helvetica"/>
        </w:rPr>
        <w:t xml:space="preserve"> 67: 161-77</w:t>
      </w:r>
      <w:r w:rsidR="00227E38" w:rsidRPr="006218A6">
        <w:rPr>
          <w:rFonts w:ascii="Helvetica Neue" w:hAnsi="Helvetica Neue" w:cs="Helvetica"/>
        </w:rPr>
        <w:t>.</w:t>
      </w:r>
    </w:p>
    <w:p w14:paraId="06E310B1" w14:textId="77777777" w:rsidR="00CC6CCF" w:rsidRPr="006218A6" w:rsidRDefault="00C446C9" w:rsidP="006D22C1">
      <w:pPr>
        <w:pStyle w:val="Footnote"/>
        <w:spacing w:line="480" w:lineRule="auto"/>
        <w:rPr>
          <w:rFonts w:ascii="Helvetica Neue" w:hAnsi="Helvetica Neue" w:cs="Helvetica-Oblique"/>
          <w:i/>
          <w:sz w:val="24"/>
          <w:szCs w:val="24"/>
          <w:lang w:val="en-GB"/>
        </w:rPr>
      </w:pPr>
      <w:r w:rsidRPr="006218A6">
        <w:rPr>
          <w:rFonts w:ascii="Helvetica Neue" w:hAnsi="Helvetica Neue" w:cs="Helvetica"/>
          <w:sz w:val="24"/>
          <w:szCs w:val="24"/>
          <w:lang w:val="en-GB"/>
        </w:rPr>
        <w:t>Kidd</w:t>
      </w:r>
      <w:r w:rsidR="00CC6CCF" w:rsidRPr="006218A6">
        <w:rPr>
          <w:rFonts w:ascii="Helvetica Neue" w:hAnsi="Helvetica Neue" w:cs="Helvetica"/>
          <w:sz w:val="24"/>
          <w:szCs w:val="24"/>
          <w:lang w:val="en-GB"/>
        </w:rPr>
        <w:t>, Ian James.</w:t>
      </w:r>
      <w:r w:rsidRPr="006218A6">
        <w:rPr>
          <w:rFonts w:ascii="Helvetica Neue" w:hAnsi="Helvetica Neue" w:cs="Helvetica"/>
          <w:sz w:val="24"/>
          <w:szCs w:val="24"/>
          <w:lang w:val="en-GB"/>
        </w:rPr>
        <w:t xml:space="preserve"> </w:t>
      </w:r>
      <w:r w:rsidR="00CC6CCF" w:rsidRPr="006218A6">
        <w:rPr>
          <w:rFonts w:ascii="Helvetica Neue" w:hAnsi="Helvetica Neue" w:cs="Helvetica"/>
          <w:sz w:val="24"/>
          <w:szCs w:val="24"/>
          <w:lang w:val="en-GB"/>
        </w:rPr>
        <w:t xml:space="preserve">2017. </w:t>
      </w:r>
      <w:r w:rsidRPr="006218A6">
        <w:rPr>
          <w:rFonts w:ascii="Helvetica Neue" w:hAnsi="Helvetica Neue" w:cs="Helvetica"/>
          <w:sz w:val="24"/>
          <w:szCs w:val="24"/>
          <w:lang w:val="en-GB"/>
        </w:rPr>
        <w:t>Epistemic Injustice and Religion</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00CC6CCF" w:rsidRPr="006218A6">
        <w:rPr>
          <w:rFonts w:ascii="Helvetica Neue" w:hAnsi="Helvetica Neue" w:cs="Helvetica"/>
          <w:sz w:val="24"/>
          <w:szCs w:val="24"/>
          <w:lang w:val="en-GB"/>
        </w:rPr>
        <w:t>I</w:t>
      </w:r>
      <w:r w:rsidRPr="006218A6">
        <w:rPr>
          <w:rFonts w:ascii="Helvetica Neue" w:hAnsi="Helvetica Neue" w:cs="Helvetica"/>
          <w:sz w:val="24"/>
          <w:szCs w:val="24"/>
          <w:lang w:val="en-GB"/>
        </w:rPr>
        <w:t xml:space="preserve">n </w:t>
      </w:r>
      <w:r w:rsidRPr="006218A6">
        <w:rPr>
          <w:rFonts w:ascii="Helvetica Neue" w:hAnsi="Helvetica Neue" w:cs="Helvetica-Oblique"/>
          <w:i/>
          <w:sz w:val="24"/>
          <w:szCs w:val="24"/>
          <w:lang w:val="en-GB"/>
        </w:rPr>
        <w:t xml:space="preserve">The Routledge </w:t>
      </w:r>
    </w:p>
    <w:p w14:paraId="67A83D6A" w14:textId="50041D2F" w:rsidR="00C446C9" w:rsidRPr="006218A6" w:rsidRDefault="00C446C9" w:rsidP="00CC6CCF">
      <w:pPr>
        <w:pStyle w:val="Footnote"/>
        <w:spacing w:line="480" w:lineRule="auto"/>
        <w:ind w:left="720"/>
        <w:rPr>
          <w:rFonts w:ascii="Helvetica Neue" w:hAnsi="Helvetica Neue" w:cs="Helvetica"/>
          <w:sz w:val="24"/>
          <w:szCs w:val="24"/>
          <w:lang w:val="en-GB"/>
        </w:rPr>
      </w:pPr>
      <w:r w:rsidRPr="006218A6">
        <w:rPr>
          <w:rFonts w:ascii="Helvetica Neue" w:hAnsi="Helvetica Neue" w:cs="Helvetica-Oblique"/>
          <w:i/>
          <w:sz w:val="24"/>
          <w:szCs w:val="24"/>
          <w:lang w:val="en-GB"/>
        </w:rPr>
        <w:t>Handbook of Epistemic Injustice</w:t>
      </w:r>
      <w:r w:rsidRPr="006218A6">
        <w:rPr>
          <w:rFonts w:ascii="Helvetica Neue" w:hAnsi="Helvetica Neue" w:cs="Helvetica"/>
          <w:sz w:val="24"/>
          <w:szCs w:val="24"/>
          <w:lang w:val="en-GB"/>
        </w:rPr>
        <w:t xml:space="preserve">, ed. Ian James Kidd, José Medina and </w:t>
      </w:r>
      <w:proofErr w:type="spellStart"/>
      <w:r w:rsidRPr="006218A6">
        <w:rPr>
          <w:rFonts w:ascii="Helvetica Neue" w:hAnsi="Helvetica Neue" w:cs="Helvetica"/>
          <w:sz w:val="24"/>
          <w:szCs w:val="24"/>
          <w:lang w:val="en-GB"/>
        </w:rPr>
        <w:t>Gaile</w:t>
      </w:r>
      <w:proofErr w:type="spellEnd"/>
      <w:r w:rsidRPr="006218A6">
        <w:rPr>
          <w:rFonts w:ascii="Helvetica Neue" w:hAnsi="Helvetica Neue" w:cs="Helvetica"/>
          <w:sz w:val="24"/>
          <w:szCs w:val="24"/>
          <w:lang w:val="en-GB"/>
        </w:rPr>
        <w:t xml:space="preserve"> </w:t>
      </w:r>
      <w:proofErr w:type="spellStart"/>
      <w:r w:rsidRPr="006218A6">
        <w:rPr>
          <w:rFonts w:ascii="Helvetica Neue" w:hAnsi="Helvetica Neue" w:cs="Helvetica"/>
          <w:sz w:val="24"/>
          <w:szCs w:val="24"/>
          <w:lang w:val="en-GB"/>
        </w:rPr>
        <w:t>Pohlhaus</w:t>
      </w:r>
      <w:proofErr w:type="spellEnd"/>
      <w:r w:rsidRPr="006218A6">
        <w:rPr>
          <w:rFonts w:ascii="Helvetica Neue" w:hAnsi="Helvetica Neue" w:cs="Helvetica"/>
          <w:sz w:val="24"/>
          <w:szCs w:val="24"/>
          <w:lang w:val="en-GB"/>
        </w:rPr>
        <w:t>, Jr.</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00CC6CCF" w:rsidRPr="006218A6">
        <w:rPr>
          <w:rFonts w:ascii="Helvetica Neue" w:hAnsi="Helvetica Neue" w:cs="Helvetica"/>
          <w:sz w:val="24"/>
          <w:szCs w:val="24"/>
          <w:lang w:val="en-GB"/>
        </w:rPr>
        <w:t xml:space="preserve">386-96. </w:t>
      </w:r>
      <w:r w:rsidRPr="006218A6">
        <w:rPr>
          <w:rFonts w:ascii="Helvetica Neue" w:hAnsi="Helvetica Neue" w:cs="Helvetica"/>
          <w:sz w:val="24"/>
          <w:szCs w:val="24"/>
          <w:lang w:val="en-GB"/>
        </w:rPr>
        <w:t>Abingdon: Routledge</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p>
    <w:p w14:paraId="006600AB" w14:textId="77777777" w:rsidR="00CC6CCF" w:rsidRPr="006218A6" w:rsidRDefault="00C446C9" w:rsidP="00C446C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Lynch, </w:t>
      </w:r>
      <w:r w:rsidR="00CC6CCF" w:rsidRPr="006218A6">
        <w:rPr>
          <w:rFonts w:ascii="Helvetica Neue" w:hAnsi="Helvetica Neue" w:cs="Helvetica"/>
        </w:rPr>
        <w:t xml:space="preserve">Thomas. 2017. </w:t>
      </w:r>
      <w:r w:rsidRPr="006218A6">
        <w:rPr>
          <w:rFonts w:ascii="Helvetica Neue" w:hAnsi="Helvetica Neue" w:cs="Helvetica"/>
        </w:rPr>
        <w:t xml:space="preserve">Social Construction and Social Critique: Haslanger, Race </w:t>
      </w:r>
    </w:p>
    <w:p w14:paraId="215A7E0B" w14:textId="0B666E23" w:rsidR="00C446C9" w:rsidRPr="006218A6" w:rsidRDefault="00CC6CCF" w:rsidP="009250BC">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C446C9" w:rsidRPr="006218A6">
        <w:rPr>
          <w:rFonts w:ascii="Helvetica Neue" w:hAnsi="Helvetica Neue" w:cs="Helvetica"/>
        </w:rPr>
        <w:t>and the Study of Religion</w:t>
      </w:r>
      <w:r w:rsidRPr="006218A6">
        <w:rPr>
          <w:rFonts w:ascii="Helvetica Neue" w:hAnsi="Helvetica Neue" w:cs="Helvetica"/>
        </w:rPr>
        <w:t>.</w:t>
      </w:r>
      <w:r w:rsidR="00C446C9" w:rsidRPr="006218A6">
        <w:rPr>
          <w:rFonts w:ascii="Helvetica Neue" w:hAnsi="Helvetica Neue" w:cs="Helvetica"/>
        </w:rPr>
        <w:t xml:space="preserve"> </w:t>
      </w:r>
      <w:r w:rsidR="00C446C9" w:rsidRPr="006218A6">
        <w:rPr>
          <w:rFonts w:ascii="Helvetica Neue" w:hAnsi="Helvetica Neue" w:cs="Helvetica-Oblique"/>
          <w:i/>
        </w:rPr>
        <w:t>Critical Research on Religion</w:t>
      </w:r>
      <w:r w:rsidR="00C446C9" w:rsidRPr="006218A6">
        <w:rPr>
          <w:rFonts w:ascii="Helvetica Neue" w:hAnsi="Helvetica Neue" w:cs="Helvetica"/>
        </w:rPr>
        <w:t xml:space="preserve"> 5: 284-301.</w:t>
      </w:r>
    </w:p>
    <w:p w14:paraId="42F953E3" w14:textId="77777777" w:rsidR="00CC6CCF" w:rsidRPr="006218A6" w:rsidRDefault="00C446C9"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Lynch</w:t>
      </w:r>
      <w:r w:rsidR="00CC6CCF" w:rsidRPr="006218A6">
        <w:rPr>
          <w:rFonts w:ascii="Helvetica Neue" w:hAnsi="Helvetica Neue" w:cs="Helvetica"/>
          <w:sz w:val="24"/>
          <w:szCs w:val="24"/>
          <w:lang w:val="en-GB"/>
        </w:rPr>
        <w:t>, Thomas. 2020.</w:t>
      </w:r>
      <w:r w:rsidRPr="006218A6">
        <w:rPr>
          <w:rFonts w:ascii="Helvetica Neue" w:hAnsi="Helvetica Neue" w:cs="Helvetica"/>
          <w:sz w:val="24"/>
          <w:szCs w:val="24"/>
          <w:lang w:val="en-GB"/>
        </w:rPr>
        <w:t xml:space="preserve"> Hegel, Islam, and Liberalism: Religion and the Shape of </w:t>
      </w:r>
    </w:p>
    <w:p w14:paraId="4C491125" w14:textId="53A8DB99" w:rsidR="00C446C9" w:rsidRPr="006218A6" w:rsidRDefault="00C446C9" w:rsidP="00CC6CCF">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World History</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
          <w:i/>
          <w:iCs/>
          <w:sz w:val="24"/>
          <w:szCs w:val="24"/>
          <w:lang w:val="en-GB"/>
        </w:rPr>
        <w:t>Philosophy &amp; Social Criticism</w:t>
      </w:r>
      <w:r w:rsidR="00CC6CCF" w:rsidRPr="006218A6">
        <w:rPr>
          <w:rFonts w:ascii="Helvetica Neue" w:hAnsi="Helvetica Neue" w:cs="Helvetica"/>
          <w:sz w:val="24"/>
          <w:szCs w:val="24"/>
          <w:lang w:val="en-GB"/>
        </w:rPr>
        <w:t>.</w:t>
      </w:r>
    </w:p>
    <w:p w14:paraId="6014AD53" w14:textId="77777777" w:rsidR="00227E38"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rPr>
      </w:pPr>
      <w:r w:rsidRPr="006218A6">
        <w:rPr>
          <w:rFonts w:ascii="Helvetica Neue" w:hAnsi="Helvetica Neue"/>
        </w:rPr>
        <w:t>MacKinnon,</w:t>
      </w:r>
      <w:r w:rsidR="00227E38" w:rsidRPr="006218A6">
        <w:rPr>
          <w:rFonts w:ascii="Helvetica Neue" w:hAnsi="Helvetica Neue"/>
        </w:rPr>
        <w:t xml:space="preserve"> Catherine A. 1989. </w:t>
      </w:r>
      <w:r w:rsidRPr="006218A6">
        <w:rPr>
          <w:rFonts w:ascii="Helvetica Neue" w:hAnsi="Helvetica Neue"/>
          <w:i/>
          <w:iCs/>
        </w:rPr>
        <w:t>Towards a Feminist Theory of the State</w:t>
      </w:r>
      <w:r w:rsidR="00227E38" w:rsidRPr="006218A6">
        <w:rPr>
          <w:rFonts w:ascii="Helvetica Neue" w:hAnsi="Helvetica Neue"/>
        </w:rPr>
        <w:t>.</w:t>
      </w:r>
      <w:r w:rsidRPr="006218A6">
        <w:rPr>
          <w:rFonts w:ascii="Helvetica Neue" w:hAnsi="Helvetica Neue"/>
          <w:i/>
          <w:iCs/>
        </w:rPr>
        <w:t xml:space="preserve"> </w:t>
      </w:r>
      <w:r w:rsidRPr="006218A6">
        <w:rPr>
          <w:rFonts w:ascii="Helvetica Neue" w:hAnsi="Helvetica Neue"/>
        </w:rPr>
        <w:t xml:space="preserve">Cambridge: </w:t>
      </w:r>
    </w:p>
    <w:p w14:paraId="730E3769" w14:textId="4B8B1653" w:rsidR="007403E5" w:rsidRPr="006218A6" w:rsidRDefault="00227E38" w:rsidP="00C56CA9">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rPr>
      </w:pPr>
      <w:r w:rsidRPr="006218A6">
        <w:rPr>
          <w:rFonts w:ascii="Helvetica Neue" w:hAnsi="Helvetica Neue"/>
        </w:rPr>
        <w:tab/>
      </w:r>
      <w:r w:rsidRPr="006218A6">
        <w:rPr>
          <w:rFonts w:ascii="Helvetica Neue" w:hAnsi="Helvetica Neue"/>
        </w:rPr>
        <w:tab/>
      </w:r>
      <w:r w:rsidR="007403E5" w:rsidRPr="006218A6">
        <w:rPr>
          <w:rFonts w:ascii="Helvetica Neue" w:hAnsi="Helvetica Neue"/>
        </w:rPr>
        <w:t>Harvard University Press</w:t>
      </w:r>
      <w:r w:rsidRPr="006218A6">
        <w:rPr>
          <w:rFonts w:ascii="Helvetica Neue" w:hAnsi="Helvetica Neue"/>
        </w:rPr>
        <w:t>.</w:t>
      </w:r>
    </w:p>
    <w:p w14:paraId="2E613364" w14:textId="77777777" w:rsidR="009250BC" w:rsidRPr="006218A6" w:rsidRDefault="009250BC"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 xml:space="preserve">Mahmood, Saba. 2006. Secularism, Hermeneutics, and Empire: The Politics of </w:t>
      </w:r>
    </w:p>
    <w:p w14:paraId="02A52F8A" w14:textId="0F1D50EC" w:rsidR="007403E5" w:rsidRPr="006218A6" w:rsidRDefault="009250BC" w:rsidP="00227E38">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
          <w:sz w:val="24"/>
          <w:szCs w:val="24"/>
          <w:lang w:val="en-GB"/>
        </w:rPr>
        <w:t xml:space="preserve">Islamic Reformation. </w:t>
      </w:r>
      <w:r w:rsidRPr="006218A6">
        <w:rPr>
          <w:rFonts w:ascii="Helvetica Neue" w:hAnsi="Helvetica Neue" w:cs="Helvetica-Oblique"/>
          <w:i/>
          <w:sz w:val="24"/>
          <w:szCs w:val="24"/>
          <w:lang w:val="en-GB"/>
        </w:rPr>
        <w:t>Public Culture</w:t>
      </w:r>
      <w:r w:rsidRPr="006218A6">
        <w:rPr>
          <w:rFonts w:ascii="Helvetica Neue" w:hAnsi="Helvetica Neue" w:cs="Helvetica"/>
          <w:sz w:val="24"/>
          <w:szCs w:val="24"/>
          <w:lang w:val="en-GB"/>
        </w:rPr>
        <w:t xml:space="preserve"> 18: 323-47.</w:t>
      </w:r>
    </w:p>
    <w:p w14:paraId="62C9A1F9" w14:textId="77777777" w:rsidR="00227E38"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
        </w:rPr>
      </w:pPr>
      <w:r w:rsidRPr="006218A6">
        <w:rPr>
          <w:rFonts w:ascii="Helvetica Neue" w:hAnsi="Helvetica Neue" w:cs="Helvetica"/>
        </w:rPr>
        <w:t xml:space="preserve">Mahmood, </w:t>
      </w:r>
      <w:r w:rsidR="00227E38" w:rsidRPr="006218A6">
        <w:rPr>
          <w:rFonts w:ascii="Helvetica Neue" w:hAnsi="Helvetica Neue" w:cs="Helvetica"/>
        </w:rPr>
        <w:t xml:space="preserve">Saba. 2012. </w:t>
      </w:r>
      <w:r w:rsidRPr="006218A6">
        <w:rPr>
          <w:rFonts w:ascii="Helvetica Neue" w:hAnsi="Helvetica Neue" w:cs="Helvetica-Oblique"/>
          <w:i/>
        </w:rPr>
        <w:t xml:space="preserve">Politics of Piety: The Islamic Revival and the Feminist </w:t>
      </w:r>
    </w:p>
    <w:p w14:paraId="4BDD438E" w14:textId="235C19A7" w:rsidR="007403E5" w:rsidRPr="006218A6" w:rsidRDefault="00227E38" w:rsidP="00227E38">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Oblique"/>
          <w:i/>
        </w:rPr>
        <w:lastRenderedPageBreak/>
        <w:tab/>
      </w:r>
      <w:r w:rsidRPr="006218A6">
        <w:rPr>
          <w:rFonts w:ascii="Helvetica Neue" w:hAnsi="Helvetica Neue" w:cs="Helvetica-Oblique"/>
          <w:i/>
        </w:rPr>
        <w:tab/>
      </w:r>
      <w:r w:rsidR="007403E5" w:rsidRPr="006218A6">
        <w:rPr>
          <w:rFonts w:ascii="Helvetica Neue" w:hAnsi="Helvetica Neue" w:cs="Helvetica-Oblique"/>
          <w:i/>
        </w:rPr>
        <w:t>Subject</w:t>
      </w:r>
      <w:r w:rsidRPr="006218A6">
        <w:rPr>
          <w:rFonts w:ascii="Helvetica Neue" w:hAnsi="Helvetica Neue" w:cs="Helvetica-Oblique"/>
          <w:iCs/>
        </w:rPr>
        <w:t>.</w:t>
      </w:r>
      <w:r w:rsidR="007403E5" w:rsidRPr="006218A6">
        <w:rPr>
          <w:rFonts w:ascii="Helvetica Neue" w:hAnsi="Helvetica Neue" w:cs="Helvetica-Oblique"/>
          <w:i/>
        </w:rPr>
        <w:t xml:space="preserve"> </w:t>
      </w:r>
      <w:r w:rsidR="007403E5" w:rsidRPr="006218A6">
        <w:rPr>
          <w:rFonts w:ascii="Helvetica Neue" w:hAnsi="Helvetica Neue" w:cs="Helvetica"/>
        </w:rPr>
        <w:t>Princeton: Princeton University Press</w:t>
      </w:r>
      <w:r w:rsidRPr="006218A6">
        <w:rPr>
          <w:rFonts w:ascii="Helvetica Neue" w:hAnsi="Helvetica Neue" w:cs="Helvetica"/>
        </w:rPr>
        <w:t>.</w:t>
      </w:r>
    </w:p>
    <w:p w14:paraId="1CAA0EB1" w14:textId="3C87CADD" w:rsidR="00227E38"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Malik, </w:t>
      </w:r>
      <w:proofErr w:type="spellStart"/>
      <w:r w:rsidR="00227E38" w:rsidRPr="006218A6">
        <w:rPr>
          <w:rFonts w:ascii="Helvetica Neue" w:hAnsi="Helvetica Neue" w:cs="Helvetica"/>
        </w:rPr>
        <w:t>Nesrine</w:t>
      </w:r>
      <w:proofErr w:type="spellEnd"/>
      <w:r w:rsidR="00227E38" w:rsidRPr="006218A6">
        <w:rPr>
          <w:rFonts w:ascii="Helvetica Neue" w:hAnsi="Helvetica Neue" w:cs="Helvetica"/>
        </w:rPr>
        <w:t xml:space="preserve">. 2013. </w:t>
      </w:r>
      <w:r w:rsidRPr="006218A6">
        <w:rPr>
          <w:rFonts w:ascii="Helvetica Neue" w:hAnsi="Helvetica Neue" w:cs="Helvetica"/>
        </w:rPr>
        <w:t>Richard Dawkins</w:t>
      </w:r>
      <w:r w:rsidR="0046686C">
        <w:rPr>
          <w:rFonts w:ascii="Helvetica Neue" w:hAnsi="Helvetica Neue" w:cs="Helvetica"/>
        </w:rPr>
        <w:t>’</w:t>
      </w:r>
      <w:r w:rsidRPr="006218A6">
        <w:rPr>
          <w:rFonts w:ascii="Helvetica Neue" w:hAnsi="Helvetica Neue" w:cs="Helvetica"/>
        </w:rPr>
        <w:t xml:space="preserve"> tweets on Islam are as rational as the rants </w:t>
      </w:r>
    </w:p>
    <w:p w14:paraId="00B0D1A3" w14:textId="0C3D6644" w:rsidR="007403E5" w:rsidRPr="006218A6" w:rsidRDefault="007403E5" w:rsidP="00227E38">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
        </w:rPr>
        <w:t>of an extremist Muslim cleric</w:t>
      </w:r>
      <w:r w:rsidR="00227E38"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The Guardian</w:t>
      </w:r>
      <w:r w:rsidRPr="006218A6">
        <w:rPr>
          <w:rFonts w:ascii="Helvetica Neue" w:hAnsi="Helvetica Neue" w:cs="Helvetica-Oblique"/>
          <w:iCs/>
        </w:rPr>
        <w:t>,</w:t>
      </w:r>
      <w:r w:rsidRPr="006218A6">
        <w:rPr>
          <w:rFonts w:ascii="Helvetica Neue" w:hAnsi="Helvetica Neue" w:cs="Helvetica-Oblique"/>
          <w:i/>
        </w:rPr>
        <w:t xml:space="preserve"> </w:t>
      </w:r>
      <w:r w:rsidRPr="006218A6">
        <w:rPr>
          <w:rFonts w:ascii="Helvetica Neue" w:hAnsi="Helvetica Neue" w:cs="Helvetica"/>
        </w:rPr>
        <w:t xml:space="preserve">August </w:t>
      </w:r>
      <w:r w:rsidR="00227E38" w:rsidRPr="006218A6">
        <w:rPr>
          <w:rFonts w:ascii="Helvetica Neue" w:hAnsi="Helvetica Neue" w:cs="Helvetica"/>
        </w:rPr>
        <w:t xml:space="preserve">8. </w:t>
      </w:r>
      <w:hyperlink r:id="rId10" w:history="1">
        <w:r w:rsidR="00227E38" w:rsidRPr="006218A6">
          <w:rPr>
            <w:rStyle w:val="Hyperlink"/>
            <w:rFonts w:ascii="Helvetica Neue" w:hAnsi="Helvetica Neue" w:cs="Helvetica"/>
          </w:rPr>
          <w:t>https://www.theguardian.com/commentisfree/2013/aug/08/richard-dawkins-tweets-islam-muslim-nobel</w:t>
        </w:r>
      </w:hyperlink>
      <w:r w:rsidRPr="006218A6">
        <w:rPr>
          <w:rFonts w:ascii="Helvetica Neue" w:hAnsi="Helvetica Neue" w:cs="Helvetica"/>
        </w:rPr>
        <w:t>.</w:t>
      </w:r>
    </w:p>
    <w:p w14:paraId="71CE6B4D" w14:textId="739BE5A4" w:rsidR="007D366F" w:rsidRPr="006218A6" w:rsidRDefault="00C446C9" w:rsidP="006D22C1">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Markowitz</w:t>
      </w:r>
      <w:r w:rsidR="00CC6CCF" w:rsidRPr="006218A6">
        <w:rPr>
          <w:rFonts w:ascii="Helvetica Neue" w:hAnsi="Helvetica Neue" w:cs="Helvetica"/>
          <w:sz w:val="24"/>
          <w:szCs w:val="24"/>
          <w:lang w:val="en-GB"/>
        </w:rPr>
        <w:t>, Linda</w:t>
      </w:r>
      <w:r w:rsidRPr="006218A6">
        <w:rPr>
          <w:rFonts w:ascii="Helvetica Neue" w:hAnsi="Helvetica Neue" w:cs="Helvetica"/>
          <w:sz w:val="24"/>
          <w:szCs w:val="24"/>
          <w:lang w:val="en-GB"/>
        </w:rPr>
        <w:t xml:space="preserve"> and Laurel Puchner</w:t>
      </w:r>
      <w:r w:rsidR="00CC6CCF" w:rsidRPr="006218A6">
        <w:rPr>
          <w:rFonts w:ascii="Helvetica Neue" w:hAnsi="Helvetica Neue" w:cs="Helvetica"/>
          <w:sz w:val="24"/>
          <w:szCs w:val="24"/>
          <w:lang w:val="en-GB"/>
        </w:rPr>
        <w:t>. 2018.</w:t>
      </w:r>
      <w:r w:rsidRPr="006218A6">
        <w:rPr>
          <w:rFonts w:ascii="Helvetica Neue" w:hAnsi="Helvetica Neue" w:cs="Helvetica"/>
          <w:sz w:val="24"/>
          <w:szCs w:val="24"/>
          <w:lang w:val="en-GB"/>
        </w:rPr>
        <w:t xml:space="preserve"> Structural ignorance of Christian </w:t>
      </w:r>
    </w:p>
    <w:p w14:paraId="181D4C17" w14:textId="3BB92365" w:rsidR="007403E5" w:rsidRPr="006218A6" w:rsidRDefault="00C446C9" w:rsidP="00227E38">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
          <w:sz w:val="24"/>
          <w:szCs w:val="24"/>
          <w:lang w:val="en-GB"/>
        </w:rPr>
        <w:t>privilege</w:t>
      </w:r>
      <w:r w:rsidR="00CC6CC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
          <w:i/>
          <w:iCs/>
          <w:sz w:val="24"/>
          <w:szCs w:val="24"/>
          <w:lang w:val="en-GB"/>
        </w:rPr>
        <w:t>I</w:t>
      </w:r>
      <w:r w:rsidRPr="006218A6">
        <w:rPr>
          <w:rFonts w:ascii="Helvetica Neue" w:hAnsi="Helvetica Neue" w:cs="Helvetica-Oblique"/>
          <w:i/>
          <w:sz w:val="24"/>
          <w:szCs w:val="24"/>
          <w:lang w:val="en-GB"/>
        </w:rPr>
        <w:t>nternational Journal of Qualitative Studies in Education</w:t>
      </w:r>
      <w:r w:rsidRPr="006218A6">
        <w:rPr>
          <w:rFonts w:ascii="Helvetica Neue" w:hAnsi="Helvetica Neue" w:cs="Helvetica"/>
          <w:sz w:val="24"/>
          <w:szCs w:val="24"/>
          <w:lang w:val="en-GB"/>
        </w:rPr>
        <w:t xml:space="preserve"> 31: 877-94</w:t>
      </w:r>
      <w:r w:rsidR="00CC6CCF" w:rsidRPr="006218A6">
        <w:rPr>
          <w:rFonts w:ascii="Helvetica Neue" w:hAnsi="Helvetica Neue" w:cs="Helvetica"/>
          <w:sz w:val="24"/>
          <w:szCs w:val="24"/>
          <w:lang w:val="en-GB"/>
        </w:rPr>
        <w:t>.</w:t>
      </w:r>
    </w:p>
    <w:p w14:paraId="4ABFFC3E" w14:textId="77777777" w:rsidR="00227E38"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
        </w:rPr>
      </w:pPr>
      <w:r w:rsidRPr="006218A6">
        <w:rPr>
          <w:rFonts w:ascii="Helvetica Neue" w:hAnsi="Helvetica Neue" w:cs="Helvetica"/>
        </w:rPr>
        <w:t>Medina</w:t>
      </w:r>
      <w:r w:rsidR="00227E38" w:rsidRPr="006218A6">
        <w:rPr>
          <w:rFonts w:ascii="Helvetica Neue" w:hAnsi="Helvetica Neue" w:cs="Helvetica"/>
        </w:rPr>
        <w:t>, José. 2018.</w:t>
      </w:r>
      <w:r w:rsidRPr="006218A6">
        <w:rPr>
          <w:rFonts w:ascii="Helvetica Neue" w:hAnsi="Helvetica Neue" w:cs="Helvetica"/>
        </w:rPr>
        <w:t xml:space="preserve"> Epistemic Injustice and Epistemologies of Ignorance</w:t>
      </w:r>
      <w:r w:rsidR="00227E38" w:rsidRPr="006218A6">
        <w:rPr>
          <w:rFonts w:ascii="Helvetica Neue" w:hAnsi="Helvetica Neue" w:cs="Helvetica"/>
        </w:rPr>
        <w:t>.</w:t>
      </w:r>
      <w:r w:rsidRPr="006218A6">
        <w:rPr>
          <w:rFonts w:ascii="Helvetica Neue" w:hAnsi="Helvetica Neue" w:cs="Helvetica"/>
        </w:rPr>
        <w:t xml:space="preserve"> </w:t>
      </w:r>
      <w:r w:rsidR="00227E38" w:rsidRPr="006218A6">
        <w:rPr>
          <w:rFonts w:ascii="Helvetica Neue" w:hAnsi="Helvetica Neue" w:cs="Helvetica"/>
        </w:rPr>
        <w:t>I</w:t>
      </w:r>
      <w:r w:rsidRPr="006218A6">
        <w:rPr>
          <w:rFonts w:ascii="Helvetica Neue" w:hAnsi="Helvetica Neue" w:cs="Helvetica"/>
        </w:rPr>
        <w:t xml:space="preserve">n </w:t>
      </w:r>
      <w:r w:rsidRPr="006218A6">
        <w:rPr>
          <w:rFonts w:ascii="Helvetica Neue" w:hAnsi="Helvetica Neue" w:cs="Helvetica-Oblique"/>
          <w:i/>
        </w:rPr>
        <w:t xml:space="preserve">The </w:t>
      </w:r>
    </w:p>
    <w:p w14:paraId="2B34568D" w14:textId="5F2934EC" w:rsidR="007403E5" w:rsidRPr="006218A6" w:rsidRDefault="007403E5" w:rsidP="00227E38">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Oblique"/>
          <w:i/>
        </w:rPr>
        <w:t>Routledge Companion to Philosophy of Race</w:t>
      </w:r>
      <w:r w:rsidRPr="006218A6">
        <w:rPr>
          <w:rFonts w:ascii="Helvetica Neue" w:hAnsi="Helvetica Neue" w:cs="Helvetica"/>
        </w:rPr>
        <w:t xml:space="preserve">, ed. Paul C. Taylor, Linda Martín </w:t>
      </w:r>
      <w:proofErr w:type="spellStart"/>
      <w:r w:rsidRPr="006218A6">
        <w:rPr>
          <w:rFonts w:ascii="Helvetica Neue" w:hAnsi="Helvetica Neue" w:cs="Helvetica"/>
        </w:rPr>
        <w:t>Alcoff</w:t>
      </w:r>
      <w:proofErr w:type="spellEnd"/>
      <w:r w:rsidRPr="006218A6">
        <w:rPr>
          <w:rFonts w:ascii="Helvetica Neue" w:hAnsi="Helvetica Neue" w:cs="Helvetica"/>
        </w:rPr>
        <w:t xml:space="preserve">, and </w:t>
      </w:r>
      <w:proofErr w:type="spellStart"/>
      <w:r w:rsidRPr="006218A6">
        <w:rPr>
          <w:rFonts w:ascii="Helvetica Neue" w:hAnsi="Helvetica Neue" w:cs="Helvetica"/>
        </w:rPr>
        <w:t>Luvell</w:t>
      </w:r>
      <w:proofErr w:type="spellEnd"/>
      <w:r w:rsidRPr="006218A6">
        <w:rPr>
          <w:rFonts w:ascii="Helvetica Neue" w:hAnsi="Helvetica Neue" w:cs="Helvetica"/>
        </w:rPr>
        <w:t xml:space="preserve"> Anderson (New York and London: Routledge, 2018), 2</w:t>
      </w:r>
      <w:r w:rsidR="00227E38" w:rsidRPr="006218A6">
        <w:rPr>
          <w:rFonts w:ascii="Helvetica Neue" w:hAnsi="Helvetica Neue" w:cs="Helvetica"/>
        </w:rPr>
        <w:t>47-60</w:t>
      </w:r>
      <w:r w:rsidRPr="006218A6">
        <w:rPr>
          <w:rFonts w:ascii="Helvetica Neue" w:hAnsi="Helvetica Neue" w:cs="Helvetica"/>
        </w:rPr>
        <w:t>.</w:t>
      </w:r>
    </w:p>
    <w:p w14:paraId="1F54E54B" w14:textId="77777777" w:rsidR="008F2BFB"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Meer, </w:t>
      </w:r>
      <w:r w:rsidR="00227E38" w:rsidRPr="006218A6">
        <w:rPr>
          <w:rFonts w:ascii="Helvetica Neue" w:hAnsi="Helvetica Neue" w:cs="Helvetica"/>
        </w:rPr>
        <w:t xml:space="preserve">Nasar. 2013. </w:t>
      </w:r>
      <w:r w:rsidRPr="006218A6">
        <w:rPr>
          <w:rFonts w:ascii="Helvetica Neue" w:hAnsi="Helvetica Neue" w:cs="Helvetica"/>
        </w:rPr>
        <w:t xml:space="preserve">Racialization and religion: race, culture and difference in the </w:t>
      </w:r>
    </w:p>
    <w:p w14:paraId="6C9236F7" w14:textId="34F3161D" w:rsidR="0060608E" w:rsidRPr="006218A6" w:rsidRDefault="007403E5" w:rsidP="008F2BFB">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
        </w:rPr>
        <w:t>study of antisemitism and Islamophobia</w:t>
      </w:r>
      <w:r w:rsidR="008F2BFB"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Ethnic and Racial Studies</w:t>
      </w:r>
      <w:r w:rsidRPr="006218A6">
        <w:rPr>
          <w:rFonts w:ascii="Helvetica Neue" w:hAnsi="Helvetica Neue" w:cs="Helvetica"/>
        </w:rPr>
        <w:t xml:space="preserve"> 36: 385-98</w:t>
      </w:r>
      <w:r w:rsidR="008F2BFB" w:rsidRPr="006218A6">
        <w:rPr>
          <w:rFonts w:ascii="Helvetica Neue" w:hAnsi="Helvetica Neue" w:cs="Helvetica"/>
        </w:rPr>
        <w:t>.</w:t>
      </w:r>
    </w:p>
    <w:p w14:paraId="3C5A8A67" w14:textId="77777777" w:rsidR="008F2BFB"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Meer</w:t>
      </w:r>
      <w:r w:rsidR="008F2BFB" w:rsidRPr="006218A6">
        <w:rPr>
          <w:rFonts w:ascii="Helvetica Neue" w:hAnsi="Helvetica Neue" w:cs="Helvetica"/>
        </w:rPr>
        <w:t>, Nasar</w:t>
      </w:r>
      <w:r w:rsidRPr="006218A6">
        <w:rPr>
          <w:rFonts w:ascii="Helvetica Neue" w:hAnsi="Helvetica Neue" w:cs="Helvetica"/>
        </w:rPr>
        <w:t xml:space="preserve"> and Tariq </w:t>
      </w:r>
      <w:proofErr w:type="spellStart"/>
      <w:r w:rsidRPr="006218A6">
        <w:rPr>
          <w:rFonts w:ascii="Helvetica Neue" w:hAnsi="Helvetica Neue" w:cs="Helvetica"/>
        </w:rPr>
        <w:t>Modood</w:t>
      </w:r>
      <w:proofErr w:type="spellEnd"/>
      <w:r w:rsidR="008F2BFB" w:rsidRPr="006218A6">
        <w:rPr>
          <w:rFonts w:ascii="Helvetica Neue" w:hAnsi="Helvetica Neue" w:cs="Helvetica"/>
        </w:rPr>
        <w:t>. 2009.</w:t>
      </w:r>
      <w:r w:rsidRPr="006218A6">
        <w:rPr>
          <w:rFonts w:ascii="Helvetica Neue" w:hAnsi="Helvetica Neue" w:cs="Helvetica"/>
        </w:rPr>
        <w:t xml:space="preserve"> Refutations of racism in the ‘Muslim </w:t>
      </w:r>
    </w:p>
    <w:p w14:paraId="15E0C793" w14:textId="755A3358" w:rsidR="007403E5" w:rsidRPr="006218A6" w:rsidRDefault="008F2BFB"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Question’</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Oblique"/>
          <w:i/>
        </w:rPr>
        <w:t>Patterns of Prejudice</w:t>
      </w:r>
      <w:r w:rsidR="007403E5" w:rsidRPr="006218A6">
        <w:rPr>
          <w:rFonts w:ascii="Helvetica Neue" w:hAnsi="Helvetica Neue" w:cs="Helvetica"/>
        </w:rPr>
        <w:t xml:space="preserve"> 43: 335-354</w:t>
      </w:r>
      <w:r w:rsidRPr="006218A6">
        <w:rPr>
          <w:rFonts w:ascii="Helvetica Neue" w:hAnsi="Helvetica Neue" w:cs="Helvetica"/>
        </w:rPr>
        <w:t>.</w:t>
      </w:r>
    </w:p>
    <w:p w14:paraId="2C173FC8" w14:textId="73569342" w:rsidR="007403E5" w:rsidRPr="006218A6" w:rsidRDefault="002454F8"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Mills, Charles. </w:t>
      </w:r>
      <w:r w:rsidRPr="006218A6">
        <w:rPr>
          <w:rFonts w:ascii="Helvetica Neue" w:hAnsi="Helvetica Neue" w:cs="Helvetica"/>
          <w:i/>
          <w:iCs/>
        </w:rPr>
        <w:t>The Racial Contract</w:t>
      </w:r>
      <w:r w:rsidRPr="006218A6">
        <w:rPr>
          <w:rFonts w:ascii="Helvetica Neue" w:hAnsi="Helvetica Neue" w:cs="Helvetica"/>
        </w:rPr>
        <w:t>. Ithaca: Cornell University Press, 1997.</w:t>
      </w:r>
    </w:p>
    <w:p w14:paraId="3CF6766B" w14:textId="77777777" w:rsidR="008F2BFB"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Mills, </w:t>
      </w:r>
      <w:r w:rsidR="008F2BFB" w:rsidRPr="006218A6">
        <w:rPr>
          <w:rFonts w:ascii="Helvetica Neue" w:hAnsi="Helvetica Neue" w:cs="Palatino-Roman"/>
        </w:rPr>
        <w:t xml:space="preserve">Charles. 2007. </w:t>
      </w:r>
      <w:r w:rsidRPr="006218A6">
        <w:rPr>
          <w:rFonts w:ascii="Helvetica Neue" w:hAnsi="Helvetica Neue" w:cs="Helvetica"/>
        </w:rPr>
        <w:t>White Ignorance</w:t>
      </w:r>
      <w:r w:rsidR="008F2BFB" w:rsidRPr="006218A6">
        <w:rPr>
          <w:rFonts w:ascii="Helvetica Neue" w:hAnsi="Helvetica Neue" w:cs="Helvetica"/>
        </w:rPr>
        <w:t>.</w:t>
      </w:r>
      <w:r w:rsidRPr="006218A6">
        <w:rPr>
          <w:rFonts w:ascii="Helvetica Neue" w:hAnsi="Helvetica Neue" w:cs="Helvetica"/>
        </w:rPr>
        <w:t xml:space="preserve"> </w:t>
      </w:r>
      <w:r w:rsidR="008F2BFB" w:rsidRPr="006218A6">
        <w:rPr>
          <w:rFonts w:ascii="Helvetica Neue" w:hAnsi="Helvetica Neue" w:cs="Helvetica"/>
        </w:rPr>
        <w:t>I</w:t>
      </w:r>
      <w:r w:rsidRPr="006218A6">
        <w:rPr>
          <w:rFonts w:ascii="Helvetica Neue" w:hAnsi="Helvetica Neue" w:cs="Helvetica"/>
        </w:rPr>
        <w:t xml:space="preserve">n </w:t>
      </w:r>
      <w:r w:rsidRPr="006218A6">
        <w:rPr>
          <w:rFonts w:ascii="Helvetica Neue" w:hAnsi="Helvetica Neue" w:cs="Helvetica"/>
          <w:i/>
          <w:iCs/>
        </w:rPr>
        <w:t>Race and Epistemologies of Ignorance</w:t>
      </w:r>
      <w:r w:rsidRPr="006218A6">
        <w:rPr>
          <w:rFonts w:ascii="Helvetica Neue" w:hAnsi="Helvetica Neue" w:cs="Helvetica"/>
        </w:rPr>
        <w:t xml:space="preserve">, ed. </w:t>
      </w:r>
    </w:p>
    <w:p w14:paraId="3505DAB7" w14:textId="5B5C378C" w:rsidR="007403E5" w:rsidRPr="006218A6" w:rsidRDefault="007403E5" w:rsidP="008F2BFB">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Neue" w:hAnsi="Helvetica Neue" w:cs="Helvetica"/>
        </w:rPr>
      </w:pPr>
      <w:r w:rsidRPr="006218A6">
        <w:rPr>
          <w:rFonts w:ascii="Helvetica Neue" w:hAnsi="Helvetica Neue" w:cs="Helvetica"/>
        </w:rPr>
        <w:t xml:space="preserve">Shannon Sullivan and Nancy </w:t>
      </w:r>
      <w:proofErr w:type="spellStart"/>
      <w:r w:rsidRPr="006218A6">
        <w:rPr>
          <w:rFonts w:ascii="Helvetica Neue" w:hAnsi="Helvetica Neue" w:cs="Helvetica"/>
        </w:rPr>
        <w:t>Tuana</w:t>
      </w:r>
      <w:proofErr w:type="spellEnd"/>
      <w:r w:rsidR="008F2BFB" w:rsidRPr="006218A6">
        <w:rPr>
          <w:rFonts w:ascii="Helvetica Neue" w:hAnsi="Helvetica Neue" w:cs="Helvetica"/>
        </w:rPr>
        <w:t>,</w:t>
      </w:r>
      <w:r w:rsidRPr="006218A6">
        <w:rPr>
          <w:rFonts w:ascii="Helvetica Neue" w:hAnsi="Helvetica Neue" w:cs="Helvetica"/>
        </w:rPr>
        <w:t xml:space="preserve"> </w:t>
      </w:r>
      <w:r w:rsidR="008F2BFB" w:rsidRPr="006218A6">
        <w:rPr>
          <w:rFonts w:ascii="Helvetica Neue" w:hAnsi="Helvetica Neue" w:cs="Helvetica"/>
        </w:rPr>
        <w:t xml:space="preserve">13-38. </w:t>
      </w:r>
      <w:r w:rsidRPr="006218A6">
        <w:rPr>
          <w:rFonts w:ascii="Helvetica Neue" w:hAnsi="Helvetica Neue" w:cs="Helvetica"/>
        </w:rPr>
        <w:t>Albany: State University of New York Press</w:t>
      </w:r>
      <w:r w:rsidR="008F2BFB" w:rsidRPr="006218A6">
        <w:rPr>
          <w:rFonts w:ascii="Helvetica Neue" w:hAnsi="Helvetica Neue" w:cs="Helvetica"/>
        </w:rPr>
        <w:t>.</w:t>
      </w:r>
      <w:r w:rsidRPr="006218A6">
        <w:rPr>
          <w:rFonts w:ascii="Helvetica Neue" w:hAnsi="Helvetica Neue" w:cs="Helvetica"/>
        </w:rPr>
        <w:t xml:space="preserve"> </w:t>
      </w:r>
    </w:p>
    <w:p w14:paraId="0D58FFA7" w14:textId="77777777" w:rsidR="008F2BFB"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Mills, </w:t>
      </w:r>
      <w:r w:rsidR="008F2BFB" w:rsidRPr="006218A6">
        <w:rPr>
          <w:rFonts w:ascii="Helvetica Neue" w:hAnsi="Helvetica Neue" w:cs="Helvetica"/>
        </w:rPr>
        <w:t xml:space="preserve">Charles. 2017. </w:t>
      </w:r>
      <w:r w:rsidRPr="006218A6">
        <w:rPr>
          <w:rFonts w:ascii="Helvetica Neue" w:hAnsi="Helvetica Neue" w:cs="Helvetica"/>
          <w:i/>
          <w:iCs/>
        </w:rPr>
        <w:t>Black Rights/White Wrongs: The Critique of Racial Liberalism</w:t>
      </w:r>
      <w:r w:rsidR="008F2BFB" w:rsidRPr="006218A6">
        <w:rPr>
          <w:rFonts w:ascii="Helvetica Neue" w:hAnsi="Helvetica Neue" w:cs="Helvetica"/>
        </w:rPr>
        <w:t xml:space="preserve">. </w:t>
      </w:r>
    </w:p>
    <w:p w14:paraId="73BF6842" w14:textId="0429A7BA" w:rsidR="007403E5" w:rsidRPr="006218A6" w:rsidRDefault="008F2BFB"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t>Oxford:</w:t>
      </w:r>
      <w:r w:rsidR="007403E5" w:rsidRPr="006218A6">
        <w:rPr>
          <w:rFonts w:ascii="Helvetica Neue" w:hAnsi="Helvetica Neue" w:cs="Helvetica"/>
        </w:rPr>
        <w:t xml:space="preserve"> Oxford University Press</w:t>
      </w:r>
      <w:r w:rsidRPr="006218A6">
        <w:rPr>
          <w:rFonts w:ascii="Helvetica Neue" w:hAnsi="Helvetica Neue" w:cs="Helvetica"/>
        </w:rPr>
        <w:t>.</w:t>
      </w:r>
    </w:p>
    <w:p w14:paraId="6DE9A0A5" w14:textId="77777777" w:rsidR="00340983" w:rsidRPr="006218A6" w:rsidRDefault="00340983" w:rsidP="00340983">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Moaveni</w:t>
      </w:r>
      <w:proofErr w:type="spellEnd"/>
      <w:r w:rsidRPr="006218A6">
        <w:rPr>
          <w:rFonts w:ascii="Helvetica Neue" w:hAnsi="Helvetica Neue" w:cs="Helvetica"/>
        </w:rPr>
        <w:t xml:space="preserve">, </w:t>
      </w:r>
      <w:proofErr w:type="spellStart"/>
      <w:r w:rsidRPr="006218A6">
        <w:rPr>
          <w:rFonts w:ascii="Helvetica Neue" w:hAnsi="Helvetica Neue" w:cs="Helvetica"/>
        </w:rPr>
        <w:t>Azadeh</w:t>
      </w:r>
      <w:proofErr w:type="spellEnd"/>
      <w:r w:rsidRPr="006218A6">
        <w:rPr>
          <w:rFonts w:ascii="Helvetica Neue" w:hAnsi="Helvetica Neue" w:cs="Helvetica"/>
        </w:rPr>
        <w:t xml:space="preserve">. 2018. The Garment of Terrorism. </w:t>
      </w:r>
      <w:r w:rsidRPr="006218A6">
        <w:rPr>
          <w:rFonts w:ascii="Helvetica Neue" w:hAnsi="Helvetica Neue" w:cs="Helvetica-Oblique"/>
          <w:i/>
        </w:rPr>
        <w:t>London Review of Books</w:t>
      </w:r>
      <w:r w:rsidRPr="006218A6">
        <w:rPr>
          <w:rFonts w:ascii="Helvetica Neue" w:hAnsi="Helvetica Neue" w:cs="Helvetica"/>
        </w:rPr>
        <w:t xml:space="preserve"> 40, </w:t>
      </w:r>
    </w:p>
    <w:p w14:paraId="522E6F1C" w14:textId="2C3ED125" w:rsidR="00340983" w:rsidRPr="006218A6" w:rsidRDefault="00340983"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t>August 18.</w:t>
      </w:r>
    </w:p>
    <w:p w14:paraId="16A78083" w14:textId="77777777" w:rsidR="006D52F4" w:rsidRDefault="006D52F4"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Pr>
          <w:rFonts w:ascii="Helvetica Neue" w:hAnsi="Helvetica Neue" w:cs="Helvetica"/>
        </w:rPr>
        <w:lastRenderedPageBreak/>
        <w:t xml:space="preserve">Mogahed, Dalia and </w:t>
      </w:r>
      <w:proofErr w:type="spellStart"/>
      <w:r>
        <w:rPr>
          <w:rFonts w:ascii="Helvetica Neue" w:hAnsi="Helvetica Neue" w:cs="Helvetica"/>
        </w:rPr>
        <w:t>Erum</w:t>
      </w:r>
      <w:proofErr w:type="spellEnd"/>
      <w:r>
        <w:rPr>
          <w:rFonts w:ascii="Helvetica Neue" w:hAnsi="Helvetica Neue" w:cs="Helvetica"/>
        </w:rPr>
        <w:t xml:space="preserve"> </w:t>
      </w:r>
      <w:proofErr w:type="spellStart"/>
      <w:r>
        <w:rPr>
          <w:rFonts w:ascii="Helvetica Neue" w:hAnsi="Helvetica Neue" w:cs="Helvetica"/>
        </w:rPr>
        <w:t>Ikramullah</w:t>
      </w:r>
      <w:proofErr w:type="spellEnd"/>
      <w:r>
        <w:rPr>
          <w:rFonts w:ascii="Helvetica Neue" w:hAnsi="Helvetica Neue" w:cs="Helvetica"/>
        </w:rPr>
        <w:t xml:space="preserve">. 2020. American Muslim Poll 2020: Amid </w:t>
      </w:r>
    </w:p>
    <w:p w14:paraId="77A4F5FC" w14:textId="34812995" w:rsidR="006D52F4" w:rsidRPr="006D52F4" w:rsidRDefault="006D52F4"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Pr>
          <w:rFonts w:ascii="Helvetica Neue" w:hAnsi="Helvetica Neue" w:cs="Helvetica"/>
        </w:rPr>
        <w:tab/>
      </w:r>
      <w:r>
        <w:rPr>
          <w:rFonts w:ascii="Helvetica Neue" w:hAnsi="Helvetica Neue" w:cs="Helvetica"/>
        </w:rPr>
        <w:tab/>
        <w:t xml:space="preserve">Pandemic and Protest. </w:t>
      </w:r>
      <w:r>
        <w:rPr>
          <w:rFonts w:ascii="Helvetica Neue" w:hAnsi="Helvetica Neue" w:cs="Helvetica"/>
          <w:i/>
          <w:iCs/>
        </w:rPr>
        <w:t>Institute for Social Policy and Understanding</w:t>
      </w:r>
      <w:r>
        <w:rPr>
          <w:rFonts w:ascii="Helvetica Neue" w:hAnsi="Helvetica Neue" w:cs="Helvetica"/>
        </w:rPr>
        <w:t>.</w:t>
      </w:r>
    </w:p>
    <w:p w14:paraId="04EEB405" w14:textId="74F50A9C" w:rsidR="008F2BFB"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Modood</w:t>
      </w:r>
      <w:proofErr w:type="spellEnd"/>
      <w:r w:rsidR="008F2BFB" w:rsidRPr="006218A6">
        <w:rPr>
          <w:rFonts w:ascii="Helvetica Neue" w:hAnsi="Helvetica Neue" w:cs="Helvetica"/>
        </w:rPr>
        <w:t>,</w:t>
      </w:r>
      <w:r w:rsidRPr="006218A6">
        <w:rPr>
          <w:rFonts w:ascii="Helvetica Neue" w:hAnsi="Helvetica Neue" w:cs="Helvetica"/>
        </w:rPr>
        <w:t xml:space="preserve"> </w:t>
      </w:r>
      <w:r w:rsidR="008F2BFB" w:rsidRPr="006218A6">
        <w:rPr>
          <w:rFonts w:ascii="Helvetica Neue" w:hAnsi="Helvetica Neue" w:cs="Helvetica"/>
        </w:rPr>
        <w:t>Tariq.</w:t>
      </w:r>
      <w:r w:rsidRPr="006218A6">
        <w:rPr>
          <w:rFonts w:ascii="Helvetica Neue" w:hAnsi="Helvetica Neue" w:cs="Helvetica"/>
        </w:rPr>
        <w:t xml:space="preserve"> </w:t>
      </w:r>
      <w:r w:rsidR="008F2BFB" w:rsidRPr="006218A6">
        <w:rPr>
          <w:rFonts w:ascii="Helvetica Neue" w:hAnsi="Helvetica Neue" w:cs="Helvetica"/>
        </w:rPr>
        <w:t xml:space="preserve">2005. </w:t>
      </w:r>
      <w:r w:rsidRPr="006218A6">
        <w:rPr>
          <w:rFonts w:ascii="Helvetica Neue" w:hAnsi="Helvetica Neue" w:cs="Helvetica-Oblique"/>
          <w:i/>
        </w:rPr>
        <w:t>Multicultural Politics: Racism, Ethnicity and Muslims in Britain</w:t>
      </w:r>
      <w:r w:rsidR="008F2BFB" w:rsidRPr="006218A6">
        <w:rPr>
          <w:rFonts w:ascii="Helvetica Neue" w:hAnsi="Helvetica Neue" w:cs="Helvetica"/>
        </w:rPr>
        <w:t xml:space="preserve">. </w:t>
      </w:r>
    </w:p>
    <w:p w14:paraId="18EC10DF" w14:textId="10AA953D" w:rsidR="007403E5" w:rsidRPr="006218A6" w:rsidRDefault="008F2BFB"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Minneapolis: University of Minnesota Press</w:t>
      </w:r>
      <w:r w:rsidRPr="006218A6">
        <w:rPr>
          <w:rFonts w:ascii="Helvetica Neue" w:hAnsi="Helvetica Neue" w:cs="Helvetica"/>
        </w:rPr>
        <w:t>.</w:t>
      </w:r>
    </w:p>
    <w:p w14:paraId="6BB4C9D5" w14:textId="77777777" w:rsidR="007D366F" w:rsidRPr="006218A6" w:rsidRDefault="00723E47"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Moyaert</w:t>
      </w:r>
      <w:proofErr w:type="spellEnd"/>
      <w:r w:rsidRPr="006218A6">
        <w:rPr>
          <w:rFonts w:ascii="Helvetica Neue" w:hAnsi="Helvetica Neue" w:cs="Helvetica"/>
        </w:rPr>
        <w:t xml:space="preserve">, </w:t>
      </w:r>
      <w:r w:rsidR="007D366F" w:rsidRPr="006218A6">
        <w:rPr>
          <w:rFonts w:ascii="Helvetica Neue" w:hAnsi="Helvetica Neue" w:cs="Helvetica"/>
        </w:rPr>
        <w:t xml:space="preserve">Marianne. 2019. </w:t>
      </w:r>
      <w:r w:rsidRPr="006218A6">
        <w:rPr>
          <w:rFonts w:ascii="Helvetica Neue" w:hAnsi="Helvetica Neue" w:cs="Helvetica"/>
        </w:rPr>
        <w:t xml:space="preserve">Interreligious Hermeneutics, Prejudice, and the Problem </w:t>
      </w:r>
    </w:p>
    <w:p w14:paraId="6461C9F5" w14:textId="39A5C288" w:rsidR="00C446C9" w:rsidRPr="006218A6" w:rsidRDefault="007D366F"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23E47" w:rsidRPr="006218A6">
        <w:rPr>
          <w:rFonts w:ascii="Helvetica Neue" w:hAnsi="Helvetica Neue" w:cs="Helvetica"/>
        </w:rPr>
        <w:t>of Testimonial Injustice</w:t>
      </w:r>
      <w:r w:rsidRPr="006218A6">
        <w:rPr>
          <w:rFonts w:ascii="Helvetica Neue" w:hAnsi="Helvetica Neue" w:cs="Helvetica"/>
        </w:rPr>
        <w:t>.</w:t>
      </w:r>
      <w:r w:rsidR="00723E47" w:rsidRPr="006218A6">
        <w:rPr>
          <w:rFonts w:ascii="Helvetica Neue" w:hAnsi="Helvetica Neue" w:cs="Helvetica"/>
        </w:rPr>
        <w:t xml:space="preserve"> </w:t>
      </w:r>
      <w:r w:rsidR="00723E47" w:rsidRPr="006218A6">
        <w:rPr>
          <w:rFonts w:ascii="Helvetica Neue" w:hAnsi="Helvetica Neue" w:cs="Helvetica-Oblique"/>
          <w:i/>
        </w:rPr>
        <w:t>Religious Education</w:t>
      </w:r>
      <w:r w:rsidR="00723E47" w:rsidRPr="006218A6">
        <w:rPr>
          <w:rFonts w:ascii="Helvetica Neue" w:hAnsi="Helvetica Neue" w:cs="Helvetica"/>
        </w:rPr>
        <w:t xml:space="preserve"> 114: 609-23</w:t>
      </w:r>
      <w:r w:rsidRPr="006218A6">
        <w:rPr>
          <w:rFonts w:ascii="Helvetica Neue" w:hAnsi="Helvetica Neue" w:cs="Helvetica"/>
        </w:rPr>
        <w:t>.</w:t>
      </w:r>
    </w:p>
    <w:p w14:paraId="6482253A" w14:textId="77777777" w:rsidR="007D366F" w:rsidRPr="006218A6" w:rsidRDefault="00723E47"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O’Donnell, </w:t>
      </w:r>
      <w:r w:rsidR="007D366F" w:rsidRPr="006218A6">
        <w:rPr>
          <w:rFonts w:ascii="Helvetica Neue" w:hAnsi="Helvetica Neue" w:cs="Helvetica"/>
        </w:rPr>
        <w:t xml:space="preserve">Aislinn. 2016. </w:t>
      </w:r>
      <w:r w:rsidRPr="006218A6">
        <w:rPr>
          <w:rFonts w:ascii="Helvetica Neue" w:hAnsi="Helvetica Neue" w:cs="Helvetica"/>
        </w:rPr>
        <w:t xml:space="preserve">Contagious ideas: vulnerability, epistemic injustice and </w:t>
      </w:r>
    </w:p>
    <w:p w14:paraId="55C63871" w14:textId="77777777" w:rsidR="007D366F" w:rsidRPr="006218A6" w:rsidRDefault="007D366F"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proofErr w:type="gramStart"/>
      <w:r w:rsidR="00723E47" w:rsidRPr="006218A6">
        <w:rPr>
          <w:rFonts w:ascii="Helvetica Neue" w:hAnsi="Helvetica Neue" w:cs="Helvetica"/>
        </w:rPr>
        <w:t>counter-terrorism</w:t>
      </w:r>
      <w:proofErr w:type="gramEnd"/>
      <w:r w:rsidR="00723E47" w:rsidRPr="006218A6">
        <w:rPr>
          <w:rFonts w:ascii="Helvetica Neue" w:hAnsi="Helvetica Neue" w:cs="Helvetica"/>
        </w:rPr>
        <w:t xml:space="preserve"> in education</w:t>
      </w:r>
      <w:r w:rsidRPr="006218A6">
        <w:rPr>
          <w:rFonts w:ascii="Helvetica Neue" w:hAnsi="Helvetica Neue" w:cs="Helvetica"/>
        </w:rPr>
        <w:t>.</w:t>
      </w:r>
      <w:r w:rsidR="00723E47" w:rsidRPr="006218A6">
        <w:rPr>
          <w:rFonts w:ascii="Helvetica Neue" w:hAnsi="Helvetica Neue" w:cs="Helvetica"/>
        </w:rPr>
        <w:t xml:space="preserve"> </w:t>
      </w:r>
      <w:r w:rsidR="00723E47" w:rsidRPr="006218A6">
        <w:rPr>
          <w:rFonts w:ascii="Helvetica Neue" w:hAnsi="Helvetica Neue" w:cs="Helvetica-Oblique"/>
          <w:i/>
        </w:rPr>
        <w:t>Educational Philosophy and Theory</w:t>
      </w:r>
      <w:r w:rsidR="00723E47" w:rsidRPr="006218A6">
        <w:rPr>
          <w:rFonts w:ascii="Helvetica Neue" w:hAnsi="Helvetica Neue" w:cs="Helvetica-Oblique"/>
          <w:iCs/>
        </w:rPr>
        <w:t xml:space="preserve"> 50</w:t>
      </w:r>
      <w:r w:rsidR="00723E47" w:rsidRPr="006218A6">
        <w:rPr>
          <w:rFonts w:ascii="Helvetica Neue" w:hAnsi="Helvetica Neue" w:cs="Helvetica"/>
        </w:rPr>
        <w:t>: 981-</w:t>
      </w:r>
    </w:p>
    <w:p w14:paraId="05BC3375" w14:textId="496D66F5" w:rsidR="00125679" w:rsidRPr="006218A6" w:rsidRDefault="007D366F"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23E47" w:rsidRPr="006218A6">
        <w:rPr>
          <w:rFonts w:ascii="Helvetica Neue" w:hAnsi="Helvetica Neue" w:cs="Helvetica"/>
        </w:rPr>
        <w:t xml:space="preserve">97. </w:t>
      </w:r>
    </w:p>
    <w:p w14:paraId="5DCEB0AB" w14:textId="77777777" w:rsidR="007D366F" w:rsidRPr="006218A6" w:rsidRDefault="007D366F" w:rsidP="007D366F">
      <w:pPr>
        <w:pStyle w:val="Footnote"/>
        <w:spacing w:line="480" w:lineRule="auto"/>
        <w:rPr>
          <w:rFonts w:ascii="Helvetica Neue" w:hAnsi="Helvetica Neue" w:cs="Helvetica"/>
          <w:sz w:val="24"/>
          <w:szCs w:val="24"/>
          <w:lang w:val="en-GB"/>
        </w:rPr>
      </w:pPr>
      <w:r w:rsidRPr="006218A6">
        <w:rPr>
          <w:rFonts w:ascii="Helvetica Neue" w:hAnsi="Helvetica Neue" w:cs="Helvetica"/>
          <w:sz w:val="24"/>
          <w:szCs w:val="24"/>
          <w:lang w:val="en-GB"/>
        </w:rPr>
        <w:t xml:space="preserve">Parvez, Z. </w:t>
      </w:r>
      <w:proofErr w:type="spellStart"/>
      <w:r w:rsidRPr="006218A6">
        <w:rPr>
          <w:rFonts w:ascii="Helvetica Neue" w:hAnsi="Helvetica Neue" w:cs="Helvetica"/>
          <w:sz w:val="24"/>
          <w:szCs w:val="24"/>
          <w:lang w:val="en-GB"/>
        </w:rPr>
        <w:t>Fareen</w:t>
      </w:r>
      <w:proofErr w:type="spellEnd"/>
      <w:r w:rsidRPr="006218A6">
        <w:rPr>
          <w:rFonts w:ascii="Helvetica Neue" w:hAnsi="Helvetica Neue" w:cs="Helvetica"/>
          <w:sz w:val="24"/>
          <w:szCs w:val="24"/>
          <w:lang w:val="en-GB"/>
        </w:rPr>
        <w:t xml:space="preserve">. 2011. Debating the Burqa in France: the </w:t>
      </w:r>
      <w:proofErr w:type="spellStart"/>
      <w:r w:rsidRPr="006218A6">
        <w:rPr>
          <w:rFonts w:ascii="Helvetica Neue" w:hAnsi="Helvetica Neue" w:cs="Helvetica"/>
          <w:sz w:val="24"/>
          <w:szCs w:val="24"/>
          <w:lang w:val="en-GB"/>
        </w:rPr>
        <w:t>Antipolitics</w:t>
      </w:r>
      <w:proofErr w:type="spellEnd"/>
      <w:r w:rsidRPr="006218A6">
        <w:rPr>
          <w:rFonts w:ascii="Helvetica Neue" w:hAnsi="Helvetica Neue" w:cs="Helvetica"/>
          <w:sz w:val="24"/>
          <w:szCs w:val="24"/>
          <w:lang w:val="en-GB"/>
        </w:rPr>
        <w:t xml:space="preserve"> of Islamic </w:t>
      </w:r>
    </w:p>
    <w:p w14:paraId="4FA56840" w14:textId="6CBF37B4" w:rsidR="007D366F" w:rsidRPr="006218A6" w:rsidRDefault="007D366F" w:rsidP="007D366F">
      <w:pPr>
        <w:pStyle w:val="Footnote"/>
        <w:spacing w:line="480" w:lineRule="auto"/>
        <w:ind w:firstLine="720"/>
        <w:rPr>
          <w:rFonts w:ascii="Helvetica Neue" w:hAnsi="Helvetica Neue" w:cs="Helvetica"/>
          <w:sz w:val="24"/>
          <w:szCs w:val="24"/>
          <w:lang w:val="en-GB"/>
        </w:rPr>
      </w:pPr>
      <w:r w:rsidRPr="006218A6">
        <w:rPr>
          <w:rFonts w:ascii="Helvetica Neue" w:hAnsi="Helvetica Neue" w:cs="Helvetica"/>
          <w:sz w:val="24"/>
          <w:szCs w:val="24"/>
          <w:lang w:val="en-GB"/>
        </w:rPr>
        <w:t xml:space="preserve">Revival. </w:t>
      </w:r>
      <w:r w:rsidRPr="006218A6">
        <w:rPr>
          <w:rFonts w:ascii="Helvetica Neue" w:hAnsi="Helvetica Neue" w:cs="Helvetica-Oblique"/>
          <w:i/>
          <w:sz w:val="24"/>
          <w:szCs w:val="24"/>
          <w:lang w:val="en-GB"/>
        </w:rPr>
        <w:t>Qualitative Sociology</w:t>
      </w:r>
      <w:r w:rsidRPr="006218A6">
        <w:rPr>
          <w:rFonts w:ascii="Helvetica Neue" w:hAnsi="Helvetica Neue" w:cs="Helvetica"/>
          <w:sz w:val="24"/>
          <w:szCs w:val="24"/>
          <w:lang w:val="en-GB"/>
        </w:rPr>
        <w:t xml:space="preserve"> 34: 287-312.</w:t>
      </w:r>
    </w:p>
    <w:p w14:paraId="36D4F0B7" w14:textId="77777777" w:rsidR="00032DD4" w:rsidRPr="006218A6" w:rsidRDefault="007403E5" w:rsidP="007403E5">
      <w:pPr>
        <w:pStyle w:val="Footnote"/>
        <w:spacing w:line="480" w:lineRule="auto"/>
        <w:rPr>
          <w:rFonts w:ascii="Helvetica Neue" w:hAnsi="Helvetica Neue" w:cs="Helvetica"/>
          <w:sz w:val="24"/>
          <w:szCs w:val="24"/>
          <w:lang w:val="en-GB"/>
        </w:rPr>
      </w:pPr>
      <w:proofErr w:type="spellStart"/>
      <w:r w:rsidRPr="006218A6">
        <w:rPr>
          <w:rFonts w:ascii="Helvetica Neue" w:hAnsi="Helvetica Neue" w:cs="Helvetica"/>
          <w:sz w:val="24"/>
          <w:szCs w:val="24"/>
          <w:lang w:val="en-GB"/>
        </w:rPr>
        <w:t>Pohlhaus</w:t>
      </w:r>
      <w:proofErr w:type="spellEnd"/>
      <w:r w:rsidRPr="006218A6">
        <w:rPr>
          <w:rFonts w:ascii="Helvetica Neue" w:hAnsi="Helvetica Neue" w:cs="Helvetica"/>
          <w:sz w:val="24"/>
          <w:szCs w:val="24"/>
          <w:lang w:val="en-GB"/>
        </w:rPr>
        <w:t xml:space="preserve">, Jr., </w:t>
      </w:r>
      <w:proofErr w:type="spellStart"/>
      <w:r w:rsidR="00032DD4" w:rsidRPr="006218A6">
        <w:rPr>
          <w:rFonts w:ascii="Helvetica Neue" w:hAnsi="Helvetica Neue" w:cs="Helvetica"/>
          <w:sz w:val="24"/>
          <w:szCs w:val="24"/>
          <w:lang w:val="en-GB"/>
        </w:rPr>
        <w:t>Gaile</w:t>
      </w:r>
      <w:proofErr w:type="spellEnd"/>
      <w:r w:rsidR="00032DD4" w:rsidRPr="006218A6">
        <w:rPr>
          <w:rFonts w:ascii="Helvetica Neue" w:hAnsi="Helvetica Neue" w:cs="Helvetica"/>
          <w:sz w:val="24"/>
          <w:szCs w:val="24"/>
          <w:lang w:val="en-GB"/>
        </w:rPr>
        <w:t xml:space="preserve">. 2012. </w:t>
      </w:r>
      <w:r w:rsidRPr="006218A6">
        <w:rPr>
          <w:rFonts w:ascii="Helvetica Neue" w:hAnsi="Helvetica Neue" w:cs="Helvetica"/>
          <w:sz w:val="24"/>
          <w:szCs w:val="24"/>
          <w:lang w:val="en-GB"/>
        </w:rPr>
        <w:t xml:space="preserve">Relational Knowing and Epistemic Injustice: Toward a </w:t>
      </w:r>
    </w:p>
    <w:p w14:paraId="7F0CB6E7" w14:textId="22235BA6" w:rsidR="007403E5" w:rsidRPr="006218A6" w:rsidRDefault="007403E5" w:rsidP="00032DD4">
      <w:pPr>
        <w:pStyle w:val="Footnote"/>
        <w:spacing w:line="480" w:lineRule="auto"/>
        <w:ind w:left="720"/>
        <w:rPr>
          <w:rFonts w:ascii="Helvetica Neue" w:hAnsi="Helvetica Neue" w:cs="Helvetica"/>
          <w:sz w:val="24"/>
          <w:szCs w:val="24"/>
          <w:lang w:val="en-GB"/>
        </w:rPr>
      </w:pPr>
      <w:r w:rsidRPr="006218A6">
        <w:rPr>
          <w:rFonts w:ascii="Helvetica Neue" w:hAnsi="Helvetica Neue" w:cs="Helvetica"/>
          <w:sz w:val="24"/>
          <w:szCs w:val="24"/>
          <w:lang w:val="en-GB"/>
        </w:rPr>
        <w:t xml:space="preserve">Theory of </w:t>
      </w:r>
      <w:proofErr w:type="spellStart"/>
      <w:r w:rsidRPr="006218A6">
        <w:rPr>
          <w:rFonts w:ascii="Helvetica Neue" w:hAnsi="Helvetica Neue" w:cs="Helvetica"/>
          <w:sz w:val="24"/>
          <w:szCs w:val="24"/>
          <w:lang w:val="en-GB"/>
        </w:rPr>
        <w:t>Willful</w:t>
      </w:r>
      <w:proofErr w:type="spellEnd"/>
      <w:r w:rsidRPr="006218A6">
        <w:rPr>
          <w:rFonts w:ascii="Helvetica Neue" w:hAnsi="Helvetica Neue" w:cs="Helvetica"/>
          <w:sz w:val="24"/>
          <w:szCs w:val="24"/>
          <w:lang w:val="en-GB"/>
        </w:rPr>
        <w:t xml:space="preserve"> Hermeneutical Ignorance</w:t>
      </w:r>
      <w:r w:rsidR="00032DD4"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
          <w:i/>
          <w:iCs/>
          <w:sz w:val="24"/>
          <w:szCs w:val="24"/>
          <w:lang w:val="en-GB"/>
        </w:rPr>
        <w:t>Hypatia</w:t>
      </w:r>
      <w:r w:rsidRPr="006218A6">
        <w:rPr>
          <w:rFonts w:ascii="Helvetica Neue" w:hAnsi="Helvetica Neue" w:cs="Helvetica"/>
          <w:sz w:val="24"/>
          <w:szCs w:val="24"/>
          <w:lang w:val="en-GB"/>
        </w:rPr>
        <w:t xml:space="preserve"> 27</w:t>
      </w:r>
      <w:r w:rsidR="00032DD4" w:rsidRPr="006218A6">
        <w:rPr>
          <w:rFonts w:ascii="Helvetica Neue" w:hAnsi="Helvetica Neue" w:cs="Helvetica"/>
          <w:sz w:val="24"/>
          <w:szCs w:val="24"/>
          <w:lang w:val="en-GB"/>
        </w:rPr>
        <w:t xml:space="preserve">: </w:t>
      </w:r>
      <w:r w:rsidRPr="006218A6">
        <w:rPr>
          <w:rFonts w:ascii="Helvetica Neue" w:hAnsi="Helvetica Neue" w:cs="Helvetica"/>
          <w:sz w:val="24"/>
          <w:szCs w:val="24"/>
          <w:lang w:val="en-GB"/>
        </w:rPr>
        <w:t>7</w:t>
      </w:r>
      <w:r w:rsidR="00032DD4" w:rsidRPr="006218A6">
        <w:rPr>
          <w:rFonts w:ascii="Helvetica Neue" w:hAnsi="Helvetica Neue" w:cs="Helvetica"/>
          <w:sz w:val="24"/>
          <w:szCs w:val="24"/>
          <w:lang w:val="en-GB"/>
        </w:rPr>
        <w:t>15-35</w:t>
      </w:r>
      <w:r w:rsidRPr="006218A6">
        <w:rPr>
          <w:rFonts w:ascii="Helvetica Neue" w:hAnsi="Helvetica Neue" w:cs="Helvetica"/>
          <w:sz w:val="24"/>
          <w:szCs w:val="24"/>
          <w:lang w:val="en-GB"/>
        </w:rPr>
        <w:t>.</w:t>
      </w:r>
    </w:p>
    <w:p w14:paraId="186AB596" w14:textId="0B54CF67" w:rsidR="007D366F" w:rsidRPr="006218A6" w:rsidRDefault="00125679"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Oblique"/>
          <w:i/>
        </w:rPr>
      </w:pPr>
      <w:r w:rsidRPr="006218A6">
        <w:rPr>
          <w:rFonts w:ascii="Helvetica Neue" w:hAnsi="Helvetica Neue" w:cs="Helvetica"/>
        </w:rPr>
        <w:t>Rana,</w:t>
      </w:r>
      <w:r w:rsidR="007D366F" w:rsidRPr="006218A6">
        <w:rPr>
          <w:rFonts w:ascii="Helvetica Neue" w:hAnsi="Helvetica Neue" w:cs="Helvetica"/>
        </w:rPr>
        <w:t xml:space="preserve"> Junaid.</w:t>
      </w:r>
      <w:r w:rsidRPr="006218A6">
        <w:rPr>
          <w:rFonts w:ascii="Helvetica Neue" w:hAnsi="Helvetica Neue" w:cs="Helvetica"/>
        </w:rPr>
        <w:t xml:space="preserve"> </w:t>
      </w:r>
      <w:r w:rsidR="007D366F" w:rsidRPr="006218A6">
        <w:rPr>
          <w:rFonts w:ascii="Helvetica Neue" w:hAnsi="Helvetica Neue" w:cs="Helvetica"/>
        </w:rPr>
        <w:t xml:space="preserve">2007. </w:t>
      </w:r>
      <w:r w:rsidRPr="006218A6">
        <w:rPr>
          <w:rFonts w:ascii="Helvetica Neue" w:hAnsi="Helvetica Neue" w:cs="Helvetica"/>
        </w:rPr>
        <w:t>The story of Islamophobia</w:t>
      </w:r>
      <w:r w:rsidR="007D366F" w:rsidRPr="006218A6">
        <w:rPr>
          <w:rFonts w:ascii="Helvetica Neue" w:hAnsi="Helvetica Neue" w:cs="Helvetica"/>
        </w:rPr>
        <w:t>.</w:t>
      </w:r>
      <w:r w:rsidRPr="006218A6">
        <w:rPr>
          <w:rFonts w:ascii="Helvetica Neue" w:hAnsi="Helvetica Neue" w:cs="Helvetica"/>
        </w:rPr>
        <w:t xml:space="preserve"> </w:t>
      </w:r>
      <w:r w:rsidRPr="006218A6">
        <w:rPr>
          <w:rFonts w:ascii="Helvetica Neue" w:hAnsi="Helvetica Neue" w:cs="Helvetica-Oblique"/>
          <w:i/>
        </w:rPr>
        <w:t xml:space="preserve">Souls: A Critical Journal of Black </w:t>
      </w:r>
    </w:p>
    <w:p w14:paraId="652FA392" w14:textId="417FA780" w:rsidR="007403E5" w:rsidRPr="006218A6" w:rsidRDefault="007D366F"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Oblique"/>
          <w:i/>
        </w:rPr>
        <w:tab/>
      </w:r>
      <w:r w:rsidRPr="006218A6">
        <w:rPr>
          <w:rFonts w:ascii="Helvetica Neue" w:hAnsi="Helvetica Neue" w:cs="Helvetica-Oblique"/>
          <w:i/>
        </w:rPr>
        <w:tab/>
      </w:r>
      <w:r w:rsidR="00125679" w:rsidRPr="006218A6">
        <w:rPr>
          <w:rFonts w:ascii="Helvetica Neue" w:hAnsi="Helvetica Neue" w:cs="Helvetica-Oblique"/>
          <w:i/>
        </w:rPr>
        <w:t>Politics, Culture, and Society</w:t>
      </w:r>
      <w:r w:rsidR="00125679" w:rsidRPr="006218A6">
        <w:rPr>
          <w:rFonts w:ascii="Helvetica Neue" w:hAnsi="Helvetica Neue" w:cs="Helvetica"/>
        </w:rPr>
        <w:t xml:space="preserve"> 9</w:t>
      </w:r>
      <w:r w:rsidRPr="006218A6">
        <w:rPr>
          <w:rFonts w:ascii="Helvetica Neue" w:hAnsi="Helvetica Neue" w:cs="Helvetica"/>
        </w:rPr>
        <w:t xml:space="preserve">: </w:t>
      </w:r>
      <w:r w:rsidR="00125679" w:rsidRPr="006218A6">
        <w:rPr>
          <w:rFonts w:ascii="Helvetica Neue" w:hAnsi="Helvetica Neue" w:cs="Helvetica"/>
        </w:rPr>
        <w:t>14</w:t>
      </w:r>
      <w:r w:rsidRPr="006218A6">
        <w:rPr>
          <w:rFonts w:ascii="Helvetica Neue" w:hAnsi="Helvetica Neue" w:cs="Helvetica"/>
        </w:rPr>
        <w:t>8-61.</w:t>
      </w:r>
    </w:p>
    <w:p w14:paraId="793A912D" w14:textId="77777777" w:rsidR="00032DD4"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Runnymede Trust</w:t>
      </w:r>
      <w:r w:rsidR="00032DD4" w:rsidRPr="006218A6">
        <w:rPr>
          <w:rFonts w:ascii="Helvetica Neue" w:hAnsi="Helvetica Neue" w:cs="Helvetica"/>
        </w:rPr>
        <w:t>.</w:t>
      </w:r>
      <w:r w:rsidRPr="006218A6">
        <w:rPr>
          <w:rFonts w:ascii="Helvetica Neue" w:hAnsi="Helvetica Neue" w:cs="Helvetica"/>
        </w:rPr>
        <w:t xml:space="preserve"> </w:t>
      </w:r>
      <w:r w:rsidR="00032DD4" w:rsidRPr="006218A6">
        <w:rPr>
          <w:rFonts w:ascii="Helvetica Neue" w:hAnsi="Helvetica Neue" w:cs="Helvetica"/>
        </w:rPr>
        <w:t xml:space="preserve">2017. </w:t>
      </w:r>
      <w:r w:rsidRPr="006218A6">
        <w:rPr>
          <w:rFonts w:ascii="Helvetica Neue" w:hAnsi="Helvetica Neue" w:cs="Helvetica-Oblique"/>
          <w:i/>
        </w:rPr>
        <w:t>Islamophobia: Still a Challenge for Us All</w:t>
      </w:r>
      <w:r w:rsidRPr="006218A6">
        <w:rPr>
          <w:rFonts w:ascii="Helvetica Neue" w:hAnsi="Helvetica Neue" w:cs="Helvetica"/>
        </w:rPr>
        <w:t xml:space="preserve">, ed. Farah Elahi </w:t>
      </w:r>
    </w:p>
    <w:p w14:paraId="0B0B9FA8" w14:textId="05F8896D" w:rsidR="007403E5" w:rsidRPr="006218A6" w:rsidRDefault="00032DD4"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and Omar Khan</w:t>
      </w:r>
      <w:r w:rsidRPr="006218A6">
        <w:rPr>
          <w:rFonts w:ascii="Helvetica Neue" w:hAnsi="Helvetica Neue" w:cs="Helvetica"/>
        </w:rPr>
        <w:t xml:space="preserve">. </w:t>
      </w:r>
      <w:r w:rsidR="007403E5" w:rsidRPr="006218A6">
        <w:rPr>
          <w:rFonts w:ascii="Helvetica Neue" w:hAnsi="Helvetica Neue" w:cs="Helvetica"/>
        </w:rPr>
        <w:t>London: Runnymede Trust</w:t>
      </w:r>
      <w:r w:rsidRPr="006218A6">
        <w:rPr>
          <w:rFonts w:ascii="Helvetica Neue" w:hAnsi="Helvetica Neue" w:cs="Helvetica"/>
        </w:rPr>
        <w:t>.</w:t>
      </w:r>
    </w:p>
    <w:p w14:paraId="78E5DD8F" w14:textId="77777777" w:rsidR="0046686C" w:rsidRDefault="0046686C"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Pr>
          <w:rFonts w:ascii="Helvetica Neue" w:hAnsi="Helvetica Neue" w:cs="Helvetica"/>
        </w:rPr>
        <w:t xml:space="preserve">Sayyid, Salman. 2014. </w:t>
      </w:r>
      <w:r>
        <w:rPr>
          <w:rFonts w:ascii="Helvetica Neue" w:hAnsi="Helvetica Neue" w:cs="Helvetica"/>
          <w:i/>
          <w:iCs/>
        </w:rPr>
        <w:t>Recalling the Caliphate: Decolonization and World Order</w:t>
      </w:r>
      <w:r>
        <w:rPr>
          <w:rFonts w:ascii="Helvetica Neue" w:hAnsi="Helvetica Neue" w:cs="Helvetica"/>
        </w:rPr>
        <w:t xml:space="preserve">. </w:t>
      </w:r>
    </w:p>
    <w:p w14:paraId="4D2AC464" w14:textId="406FA91C" w:rsidR="0046686C" w:rsidRPr="0046686C" w:rsidRDefault="0046686C"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Pr>
          <w:rFonts w:ascii="Helvetica Neue" w:hAnsi="Helvetica Neue" w:cs="Helvetica"/>
        </w:rPr>
        <w:tab/>
      </w:r>
      <w:r>
        <w:rPr>
          <w:rFonts w:ascii="Helvetica Neue" w:hAnsi="Helvetica Neue" w:cs="Helvetica"/>
        </w:rPr>
        <w:tab/>
        <w:t>London: Hurst.</w:t>
      </w:r>
    </w:p>
    <w:p w14:paraId="3D8634C6" w14:textId="1D186D6E" w:rsidR="0087776D" w:rsidRPr="006218A6" w:rsidRDefault="0087776D"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 xml:space="preserve">Schilbrack, Kevin. 2014. </w:t>
      </w:r>
      <w:r w:rsidRPr="006218A6">
        <w:rPr>
          <w:rFonts w:ascii="Helvetica Neue" w:hAnsi="Helvetica Neue" w:cs="Helvetica-Oblique"/>
          <w:i/>
        </w:rPr>
        <w:t>The Philosophical Study of Religion: A Manifesto</w:t>
      </w:r>
      <w:r w:rsidRPr="006218A6">
        <w:rPr>
          <w:rFonts w:ascii="Helvetica Neue" w:hAnsi="Helvetica Neue" w:cs="Helvetica-Oblique"/>
          <w:iCs/>
        </w:rPr>
        <w:t>.</w:t>
      </w:r>
      <w:r w:rsidRPr="006218A6">
        <w:rPr>
          <w:rFonts w:ascii="Helvetica Neue" w:hAnsi="Helvetica Neue" w:cs="Helvetica"/>
        </w:rPr>
        <w:t xml:space="preserve"> Malden: </w:t>
      </w:r>
    </w:p>
    <w:p w14:paraId="6AB35E53" w14:textId="77A4C1AB" w:rsidR="0087776D" w:rsidRPr="006218A6" w:rsidRDefault="0087776D"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t>Wiley-Blackwell.</w:t>
      </w:r>
    </w:p>
    <w:p w14:paraId="44BD91E7" w14:textId="77777777" w:rsidR="007D366F" w:rsidRPr="006218A6" w:rsidRDefault="004F7D12"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Scott</w:t>
      </w:r>
      <w:r w:rsidR="007D366F" w:rsidRPr="006218A6">
        <w:rPr>
          <w:rFonts w:ascii="Helvetica Neue" w:hAnsi="Helvetica Neue" w:cs="Helvetica"/>
        </w:rPr>
        <w:t xml:space="preserve">, Joan Wallach. 2007. </w:t>
      </w:r>
      <w:r w:rsidRPr="006218A6">
        <w:rPr>
          <w:rFonts w:ascii="Helvetica Neue" w:hAnsi="Helvetica Neue" w:cs="Helvetica-Oblique"/>
          <w:i/>
        </w:rPr>
        <w:t>The Politics of the Veil</w:t>
      </w:r>
      <w:r w:rsidR="007D366F" w:rsidRPr="006218A6">
        <w:rPr>
          <w:rFonts w:ascii="Helvetica Neue" w:hAnsi="Helvetica Neue" w:cs="Helvetica-Oblique"/>
          <w:iCs/>
        </w:rPr>
        <w:t>.</w:t>
      </w:r>
      <w:r w:rsidRPr="006218A6">
        <w:rPr>
          <w:rFonts w:ascii="Helvetica Neue" w:hAnsi="Helvetica Neue" w:cs="Helvetica-Oblique"/>
          <w:i/>
        </w:rPr>
        <w:t xml:space="preserve"> </w:t>
      </w:r>
      <w:r w:rsidRPr="006218A6">
        <w:rPr>
          <w:rFonts w:ascii="Helvetica Neue" w:hAnsi="Helvetica Neue" w:cs="Helvetica"/>
        </w:rPr>
        <w:t xml:space="preserve">Princeton and Oxford: Princeton </w:t>
      </w:r>
    </w:p>
    <w:p w14:paraId="26DB756A" w14:textId="23C01770" w:rsidR="004F7D12" w:rsidRPr="006218A6" w:rsidRDefault="007D366F"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4F7D12" w:rsidRPr="006218A6">
        <w:rPr>
          <w:rFonts w:ascii="Helvetica Neue" w:hAnsi="Helvetica Neue" w:cs="Helvetica"/>
        </w:rPr>
        <w:t>University Press</w:t>
      </w:r>
      <w:r w:rsidRPr="006218A6">
        <w:rPr>
          <w:rFonts w:ascii="Helvetica Neue" w:hAnsi="Helvetica Neue" w:cs="Helvetica"/>
        </w:rPr>
        <w:t>.</w:t>
      </w:r>
    </w:p>
    <w:p w14:paraId="0E1863AA" w14:textId="77777777" w:rsidR="00032DD4" w:rsidRPr="006218A6" w:rsidRDefault="007403E5"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Selod</w:t>
      </w:r>
      <w:proofErr w:type="spellEnd"/>
      <w:r w:rsidRPr="006218A6">
        <w:rPr>
          <w:rFonts w:ascii="Helvetica Neue" w:hAnsi="Helvetica Neue" w:cs="Helvetica"/>
        </w:rPr>
        <w:t xml:space="preserve">, </w:t>
      </w:r>
      <w:proofErr w:type="spellStart"/>
      <w:r w:rsidR="00032DD4" w:rsidRPr="006218A6">
        <w:rPr>
          <w:rFonts w:ascii="Helvetica Neue" w:hAnsi="Helvetica Neue" w:cs="Helvetica"/>
        </w:rPr>
        <w:t>Saher</w:t>
      </w:r>
      <w:proofErr w:type="spellEnd"/>
      <w:r w:rsidR="00032DD4" w:rsidRPr="006218A6">
        <w:rPr>
          <w:rFonts w:ascii="Helvetica Neue" w:hAnsi="Helvetica Neue" w:cs="Helvetica"/>
        </w:rPr>
        <w:t xml:space="preserve">. 2015. </w:t>
      </w:r>
      <w:r w:rsidRPr="006218A6">
        <w:rPr>
          <w:rFonts w:ascii="Helvetica Neue" w:hAnsi="Helvetica Neue" w:cs="Helvetica"/>
        </w:rPr>
        <w:t xml:space="preserve">Citizenship denied: The racialization of Muslim American men </w:t>
      </w:r>
    </w:p>
    <w:p w14:paraId="1B4FDD29" w14:textId="11F5E270" w:rsidR="007403E5" w:rsidRPr="006218A6" w:rsidRDefault="00032DD4"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lastRenderedPageBreak/>
        <w:tab/>
      </w:r>
      <w:r w:rsidRPr="006218A6">
        <w:rPr>
          <w:rFonts w:ascii="Helvetica Neue" w:hAnsi="Helvetica Neue" w:cs="Helvetica"/>
        </w:rPr>
        <w:tab/>
      </w:r>
      <w:r w:rsidR="007403E5" w:rsidRPr="006218A6">
        <w:rPr>
          <w:rFonts w:ascii="Helvetica Neue" w:hAnsi="Helvetica Neue" w:cs="Helvetica"/>
        </w:rPr>
        <w:t>and women post-9/11</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Oblique"/>
          <w:i/>
        </w:rPr>
        <w:t>Critical Sociology</w:t>
      </w:r>
      <w:r w:rsidR="007403E5" w:rsidRPr="006218A6">
        <w:rPr>
          <w:rFonts w:ascii="Helvetica Neue" w:hAnsi="Helvetica Neue" w:cs="Helvetica"/>
        </w:rPr>
        <w:t xml:space="preserve"> 41: 77-95</w:t>
      </w:r>
    </w:p>
    <w:p w14:paraId="22144E11" w14:textId="77777777" w:rsidR="00032DD4" w:rsidRPr="006218A6" w:rsidRDefault="007403E5"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Selod</w:t>
      </w:r>
      <w:proofErr w:type="spellEnd"/>
      <w:r w:rsidR="00032DD4" w:rsidRPr="006218A6">
        <w:rPr>
          <w:rFonts w:ascii="Helvetica Neue" w:hAnsi="Helvetica Neue" w:cs="Helvetica"/>
        </w:rPr>
        <w:t xml:space="preserve">, </w:t>
      </w:r>
      <w:proofErr w:type="spellStart"/>
      <w:r w:rsidR="00032DD4" w:rsidRPr="006218A6">
        <w:rPr>
          <w:rFonts w:ascii="Helvetica Neue" w:hAnsi="Helvetica Neue" w:cs="Helvetica"/>
        </w:rPr>
        <w:t>Saher</w:t>
      </w:r>
      <w:proofErr w:type="spellEnd"/>
      <w:r w:rsidRPr="006218A6">
        <w:rPr>
          <w:rFonts w:ascii="Helvetica Neue" w:hAnsi="Helvetica Neue" w:cs="Helvetica"/>
        </w:rPr>
        <w:t xml:space="preserve"> and </w:t>
      </w:r>
      <w:r w:rsidR="00032DD4" w:rsidRPr="006218A6">
        <w:rPr>
          <w:rFonts w:ascii="Helvetica Neue" w:hAnsi="Helvetica Neue" w:cs="Helvetica"/>
        </w:rPr>
        <w:t xml:space="preserve">David G. </w:t>
      </w:r>
      <w:proofErr w:type="spellStart"/>
      <w:r w:rsidRPr="006218A6">
        <w:rPr>
          <w:rFonts w:ascii="Helvetica Neue" w:hAnsi="Helvetica Neue" w:cs="Helvetica"/>
        </w:rPr>
        <w:t>Embrick</w:t>
      </w:r>
      <w:proofErr w:type="spellEnd"/>
      <w:r w:rsidR="00032DD4" w:rsidRPr="006218A6">
        <w:rPr>
          <w:rFonts w:ascii="Helvetica Neue" w:hAnsi="Helvetica Neue" w:cs="Helvetica"/>
        </w:rPr>
        <w:t>. 2013.</w:t>
      </w:r>
      <w:r w:rsidRPr="006218A6">
        <w:rPr>
          <w:rFonts w:ascii="Helvetica Neue" w:hAnsi="Helvetica Neue" w:cs="Helvetica"/>
        </w:rPr>
        <w:t xml:space="preserve"> Racialization and Muslims: Situating the </w:t>
      </w:r>
    </w:p>
    <w:p w14:paraId="16F92D21" w14:textId="3D4E4434" w:rsidR="007403E5" w:rsidRPr="006218A6" w:rsidRDefault="00032DD4"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Muslim experience in race scholarship</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Oblique"/>
          <w:i/>
        </w:rPr>
        <w:t>Sociology Compass</w:t>
      </w:r>
      <w:r w:rsidR="007403E5" w:rsidRPr="006218A6">
        <w:rPr>
          <w:rFonts w:ascii="Helvetica Neue" w:hAnsi="Helvetica Neue" w:cs="Helvetica"/>
        </w:rPr>
        <w:t xml:space="preserve"> 7: 644-55</w:t>
      </w:r>
      <w:r w:rsidRPr="006218A6">
        <w:rPr>
          <w:rFonts w:ascii="Helvetica Neue" w:hAnsi="Helvetica Neue" w:cs="Helvetica"/>
        </w:rPr>
        <w:t>.</w:t>
      </w:r>
    </w:p>
    <w:p w14:paraId="7E1A2EE2" w14:textId="77777777" w:rsidR="00FD09ED" w:rsidRPr="006218A6" w:rsidRDefault="00E41E65"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Sheth</w:t>
      </w:r>
      <w:proofErr w:type="spellEnd"/>
      <w:r w:rsidR="00FD09ED" w:rsidRPr="006218A6">
        <w:rPr>
          <w:rFonts w:ascii="Helvetica Neue" w:hAnsi="Helvetica Neue" w:cs="Helvetica"/>
        </w:rPr>
        <w:t xml:space="preserve">, Falguni A. 2009. </w:t>
      </w:r>
      <w:r w:rsidRPr="006218A6">
        <w:rPr>
          <w:rFonts w:ascii="Helvetica Neue" w:hAnsi="Helvetica Neue" w:cs="Helvetica-Oblique"/>
          <w:i/>
        </w:rPr>
        <w:t>Toward a Political Philosophy of Race</w:t>
      </w:r>
      <w:r w:rsidR="00FD09ED" w:rsidRPr="006218A6">
        <w:rPr>
          <w:rFonts w:ascii="Helvetica Neue" w:hAnsi="Helvetica Neue" w:cs="Helvetica-Oblique"/>
          <w:iCs/>
        </w:rPr>
        <w:t>.</w:t>
      </w:r>
      <w:r w:rsidRPr="006218A6">
        <w:rPr>
          <w:rFonts w:ascii="Helvetica Neue" w:hAnsi="Helvetica Neue" w:cs="Helvetica-Oblique"/>
          <w:i/>
        </w:rPr>
        <w:t xml:space="preserve"> </w:t>
      </w:r>
      <w:r w:rsidRPr="006218A6">
        <w:rPr>
          <w:rFonts w:ascii="Helvetica Neue" w:hAnsi="Helvetica Neue" w:cs="Helvetica"/>
        </w:rPr>
        <w:t xml:space="preserve">Albany: Statue </w:t>
      </w:r>
    </w:p>
    <w:p w14:paraId="5512BFE3" w14:textId="04D7CED3" w:rsidR="00E41E65" w:rsidRPr="006218A6" w:rsidRDefault="00FD09ED" w:rsidP="006D22C1">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E41E65" w:rsidRPr="006218A6">
        <w:rPr>
          <w:rFonts w:ascii="Helvetica Neue" w:hAnsi="Helvetica Neue" w:cs="Helvetica"/>
        </w:rPr>
        <w:t>University of New York Press</w:t>
      </w:r>
      <w:r w:rsidRPr="006218A6">
        <w:rPr>
          <w:rFonts w:ascii="Helvetica Neue" w:hAnsi="Helvetica Neue" w:cs="Helvetica"/>
        </w:rPr>
        <w:t>.</w:t>
      </w:r>
    </w:p>
    <w:p w14:paraId="087F45A7" w14:textId="77777777" w:rsidR="007D366F" w:rsidRPr="006218A6" w:rsidRDefault="004F7D12"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Siedentop</w:t>
      </w:r>
      <w:r w:rsidR="007D366F" w:rsidRPr="006218A6">
        <w:rPr>
          <w:rFonts w:ascii="Helvetica Neue" w:hAnsi="Helvetica Neue" w:cs="Helvetica"/>
        </w:rPr>
        <w:t>, Larry. 2017.</w:t>
      </w:r>
      <w:r w:rsidRPr="006218A6">
        <w:rPr>
          <w:rFonts w:ascii="Helvetica Neue" w:hAnsi="Helvetica Neue" w:cs="Helvetica"/>
        </w:rPr>
        <w:t xml:space="preserve"> </w:t>
      </w:r>
      <w:r w:rsidRPr="006218A6">
        <w:rPr>
          <w:rFonts w:ascii="Helvetica Neue" w:hAnsi="Helvetica Neue" w:cs="Helvetica-Oblique"/>
          <w:i/>
        </w:rPr>
        <w:t>Inventing the Individual: The Origins of Western Liberalism</w:t>
      </w:r>
      <w:r w:rsidR="007D366F" w:rsidRPr="006218A6">
        <w:rPr>
          <w:rFonts w:ascii="Helvetica Neue" w:hAnsi="Helvetica Neue" w:cs="Helvetica-Oblique"/>
          <w:iCs/>
        </w:rPr>
        <w:t>.</w:t>
      </w:r>
      <w:r w:rsidRPr="006218A6">
        <w:rPr>
          <w:rFonts w:ascii="Helvetica Neue" w:hAnsi="Helvetica Neue" w:cs="Helvetica"/>
        </w:rPr>
        <w:t xml:space="preserve"> </w:t>
      </w:r>
    </w:p>
    <w:p w14:paraId="54CF34E4" w14:textId="31C1ED4A" w:rsidR="007403E5" w:rsidRDefault="007D366F"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4F7D12" w:rsidRPr="006218A6">
        <w:rPr>
          <w:rFonts w:ascii="Helvetica Neue" w:hAnsi="Helvetica Neue" w:cs="Helvetica"/>
        </w:rPr>
        <w:t>London: Allen Lane.</w:t>
      </w:r>
    </w:p>
    <w:p w14:paraId="0D80DD37" w14:textId="77777777" w:rsidR="002C62F6" w:rsidRDefault="002C62F6"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Pr>
          <w:rFonts w:ascii="Helvetica Neue" w:hAnsi="Helvetica Neue" w:cs="Helvetica"/>
        </w:rPr>
        <w:t>Sotsky</w:t>
      </w:r>
      <w:proofErr w:type="spellEnd"/>
      <w:r>
        <w:rPr>
          <w:rFonts w:ascii="Helvetica Neue" w:hAnsi="Helvetica Neue" w:cs="Helvetica"/>
        </w:rPr>
        <w:t xml:space="preserve">, Jennifer. 2013. </w:t>
      </w:r>
      <w:r w:rsidRPr="002C62F6">
        <w:rPr>
          <w:rFonts w:ascii="Helvetica Neue" w:hAnsi="Helvetica Neue" w:cs="Helvetica"/>
        </w:rPr>
        <w:t xml:space="preserve">They Call me Muslim: Muslim women in the media through </w:t>
      </w:r>
    </w:p>
    <w:p w14:paraId="77B90E70" w14:textId="47560DE8" w:rsidR="002C62F6" w:rsidRPr="002C62F6" w:rsidRDefault="002C62F6"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Pr>
          <w:rFonts w:ascii="Helvetica Neue" w:hAnsi="Helvetica Neue" w:cs="Helvetica"/>
        </w:rPr>
        <w:tab/>
      </w:r>
      <w:r w:rsidRPr="002C62F6">
        <w:rPr>
          <w:rFonts w:ascii="Helvetica Neue" w:hAnsi="Helvetica Neue" w:cs="Helvetica"/>
        </w:rPr>
        <w:t>and beyond the veil</w:t>
      </w:r>
      <w:r>
        <w:rPr>
          <w:rFonts w:ascii="Helvetica Neue" w:hAnsi="Helvetica Neue" w:cs="Helvetica"/>
        </w:rPr>
        <w:t xml:space="preserve">. </w:t>
      </w:r>
      <w:r>
        <w:rPr>
          <w:rFonts w:ascii="Helvetica Neue" w:hAnsi="Helvetica Neue" w:cs="Helvetica"/>
          <w:i/>
          <w:iCs/>
        </w:rPr>
        <w:t>Feminist Media Studies</w:t>
      </w:r>
      <w:r>
        <w:rPr>
          <w:rFonts w:ascii="Helvetica Neue" w:hAnsi="Helvetica Neue" w:cs="Helvetica"/>
        </w:rPr>
        <w:t xml:space="preserve"> 13: 791-99.</w:t>
      </w:r>
    </w:p>
    <w:p w14:paraId="352660F3" w14:textId="77777777" w:rsidR="00FD09ED"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i/>
          <w:iCs/>
        </w:rPr>
      </w:pPr>
      <w:r w:rsidRPr="006218A6">
        <w:rPr>
          <w:rFonts w:ascii="Helvetica Neue" w:hAnsi="Helvetica Neue"/>
        </w:rPr>
        <w:t xml:space="preserve">Spivak, </w:t>
      </w:r>
      <w:r w:rsidR="00FD09ED" w:rsidRPr="006218A6">
        <w:rPr>
          <w:rFonts w:ascii="Helvetica Neue" w:hAnsi="Helvetica Neue"/>
        </w:rPr>
        <w:t xml:space="preserve">Gayatri </w:t>
      </w:r>
      <w:proofErr w:type="spellStart"/>
      <w:r w:rsidR="00FD09ED" w:rsidRPr="006218A6">
        <w:rPr>
          <w:rFonts w:ascii="Helvetica Neue" w:hAnsi="Helvetica Neue"/>
        </w:rPr>
        <w:t>Chakravorty</w:t>
      </w:r>
      <w:proofErr w:type="spellEnd"/>
      <w:r w:rsidR="00FD09ED" w:rsidRPr="006218A6">
        <w:rPr>
          <w:rFonts w:ascii="Helvetica Neue" w:hAnsi="Helvetica Neue"/>
        </w:rPr>
        <w:t xml:space="preserve">. 1999. </w:t>
      </w:r>
      <w:r w:rsidRPr="006218A6">
        <w:rPr>
          <w:rFonts w:ascii="Helvetica Neue" w:hAnsi="Helvetica Neue"/>
          <w:i/>
          <w:iCs/>
        </w:rPr>
        <w:t xml:space="preserve">A Critique of Postcolonial Reason: Toward a </w:t>
      </w:r>
    </w:p>
    <w:p w14:paraId="7648114F" w14:textId="7288FBCD" w:rsidR="007403E5" w:rsidRPr="006218A6" w:rsidRDefault="00FD09ED"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rPr>
      </w:pPr>
      <w:r w:rsidRPr="006218A6">
        <w:rPr>
          <w:rFonts w:ascii="Helvetica Neue" w:hAnsi="Helvetica Neue"/>
          <w:i/>
          <w:iCs/>
        </w:rPr>
        <w:tab/>
      </w:r>
      <w:r w:rsidRPr="006218A6">
        <w:rPr>
          <w:rFonts w:ascii="Helvetica Neue" w:hAnsi="Helvetica Neue"/>
          <w:i/>
          <w:iCs/>
        </w:rPr>
        <w:tab/>
      </w:r>
      <w:r w:rsidR="007403E5" w:rsidRPr="006218A6">
        <w:rPr>
          <w:rFonts w:ascii="Helvetica Neue" w:hAnsi="Helvetica Neue"/>
          <w:i/>
          <w:iCs/>
        </w:rPr>
        <w:t>History of the Vanishing Present</w:t>
      </w:r>
      <w:r w:rsidRPr="006218A6">
        <w:rPr>
          <w:rFonts w:ascii="Helvetica Neue" w:hAnsi="Helvetica Neue"/>
        </w:rPr>
        <w:t xml:space="preserve">. </w:t>
      </w:r>
      <w:r w:rsidR="007403E5" w:rsidRPr="006218A6">
        <w:rPr>
          <w:rFonts w:ascii="Helvetica Neue" w:hAnsi="Helvetica Neue"/>
        </w:rPr>
        <w:t>Cambridge: Harvard University Press</w:t>
      </w:r>
      <w:r w:rsidRPr="006218A6">
        <w:rPr>
          <w:rFonts w:ascii="Helvetica Neue" w:hAnsi="Helvetica Neue"/>
        </w:rPr>
        <w:t>.</w:t>
      </w:r>
    </w:p>
    <w:p w14:paraId="6B4CBE26" w14:textId="77777777" w:rsidR="00FD09ED"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Topolski</w:t>
      </w:r>
      <w:proofErr w:type="spellEnd"/>
      <w:r w:rsidRPr="006218A6">
        <w:rPr>
          <w:rFonts w:ascii="Helvetica Neue" w:hAnsi="Helvetica Neue" w:cs="Helvetica"/>
        </w:rPr>
        <w:t xml:space="preserve">, </w:t>
      </w:r>
      <w:r w:rsidR="00FD09ED" w:rsidRPr="006218A6">
        <w:rPr>
          <w:rFonts w:ascii="Helvetica Neue" w:hAnsi="Helvetica Neue" w:cs="Helvetica"/>
        </w:rPr>
        <w:t xml:space="preserve">Anya. 2018. </w:t>
      </w:r>
      <w:r w:rsidRPr="006218A6">
        <w:rPr>
          <w:rFonts w:ascii="Helvetica Neue" w:hAnsi="Helvetica Neue" w:cs="Helvetica"/>
        </w:rPr>
        <w:t xml:space="preserve">The Race-Religion Constellation: A European Contribution to </w:t>
      </w:r>
    </w:p>
    <w:p w14:paraId="4519EF7B" w14:textId="5E38B42A" w:rsidR="007403E5" w:rsidRPr="006218A6" w:rsidRDefault="00FD09ED"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the Critical Philosophy of Race</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Oblique"/>
          <w:i/>
        </w:rPr>
        <w:t>Critical Philosophy of Race</w:t>
      </w:r>
      <w:r w:rsidR="007403E5" w:rsidRPr="006218A6">
        <w:rPr>
          <w:rFonts w:ascii="Helvetica Neue" w:hAnsi="Helvetica Neue" w:cs="Helvetica"/>
        </w:rPr>
        <w:t xml:space="preserve"> 6: </w:t>
      </w:r>
      <w:r w:rsidRPr="006218A6">
        <w:rPr>
          <w:rFonts w:ascii="Helvetica Neue" w:hAnsi="Helvetica Neue" w:cs="Helvetica"/>
        </w:rPr>
        <w:t>58-81</w:t>
      </w:r>
      <w:r w:rsidR="007403E5" w:rsidRPr="006218A6">
        <w:rPr>
          <w:rFonts w:ascii="Helvetica Neue" w:hAnsi="Helvetica Neue" w:cs="Helvetica"/>
        </w:rPr>
        <w:t>.</w:t>
      </w:r>
    </w:p>
    <w:p w14:paraId="040CC032" w14:textId="77777777" w:rsidR="00FD09ED" w:rsidRPr="006218A6" w:rsidRDefault="007403E5" w:rsidP="007403E5">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roofErr w:type="spellStart"/>
      <w:r w:rsidRPr="006218A6">
        <w:rPr>
          <w:rFonts w:ascii="Helvetica Neue" w:hAnsi="Helvetica Neue" w:cs="Helvetica"/>
        </w:rPr>
        <w:t>Tuana</w:t>
      </w:r>
      <w:proofErr w:type="spellEnd"/>
      <w:r w:rsidRPr="006218A6">
        <w:rPr>
          <w:rFonts w:ascii="Helvetica Neue" w:hAnsi="Helvetica Neue" w:cs="Helvetica"/>
        </w:rPr>
        <w:t xml:space="preserve">, </w:t>
      </w:r>
      <w:r w:rsidR="00FD09ED" w:rsidRPr="006218A6">
        <w:rPr>
          <w:rFonts w:ascii="Helvetica Neue" w:hAnsi="Helvetica Neue" w:cs="Helvetica"/>
        </w:rPr>
        <w:t xml:space="preserve">Nancy. 2006. </w:t>
      </w:r>
      <w:r w:rsidRPr="006218A6">
        <w:rPr>
          <w:rFonts w:ascii="Helvetica Neue" w:hAnsi="Helvetica Neue" w:cs="Helvetica"/>
        </w:rPr>
        <w:t xml:space="preserve">The Speculum of Ignorance: The Women’s Health Movement </w:t>
      </w:r>
    </w:p>
    <w:p w14:paraId="3D281831" w14:textId="1498ED3D" w:rsidR="007403E5" w:rsidRPr="006218A6" w:rsidRDefault="00FD09ED"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r w:rsidRPr="006218A6">
        <w:rPr>
          <w:rFonts w:ascii="Helvetica Neue" w:hAnsi="Helvetica Neue" w:cs="Helvetica"/>
        </w:rPr>
        <w:tab/>
      </w:r>
      <w:r w:rsidRPr="006218A6">
        <w:rPr>
          <w:rFonts w:ascii="Helvetica Neue" w:hAnsi="Helvetica Neue" w:cs="Helvetica"/>
        </w:rPr>
        <w:tab/>
      </w:r>
      <w:r w:rsidR="007403E5" w:rsidRPr="006218A6">
        <w:rPr>
          <w:rFonts w:ascii="Helvetica Neue" w:hAnsi="Helvetica Neue" w:cs="Helvetica"/>
        </w:rPr>
        <w:t>and Epistemologies of Ignorance</w:t>
      </w:r>
      <w:r w:rsidRPr="006218A6">
        <w:rPr>
          <w:rFonts w:ascii="Helvetica Neue" w:hAnsi="Helvetica Neue" w:cs="Helvetica"/>
        </w:rPr>
        <w:t>.</w:t>
      </w:r>
      <w:r w:rsidR="007403E5" w:rsidRPr="006218A6">
        <w:rPr>
          <w:rFonts w:ascii="Helvetica Neue" w:hAnsi="Helvetica Neue" w:cs="Helvetica"/>
        </w:rPr>
        <w:t xml:space="preserve"> </w:t>
      </w:r>
      <w:r w:rsidR="007403E5" w:rsidRPr="006218A6">
        <w:rPr>
          <w:rFonts w:ascii="Helvetica Neue" w:hAnsi="Helvetica Neue" w:cs="Helvetica"/>
          <w:i/>
          <w:iCs/>
        </w:rPr>
        <w:t>Hypatia</w:t>
      </w:r>
      <w:r w:rsidR="007403E5" w:rsidRPr="006218A6">
        <w:rPr>
          <w:rFonts w:ascii="Helvetica Neue" w:hAnsi="Helvetica Neue" w:cs="Helvetica"/>
        </w:rPr>
        <w:t xml:space="preserve"> 21</w:t>
      </w:r>
      <w:r w:rsidRPr="006218A6">
        <w:rPr>
          <w:rFonts w:ascii="Helvetica Neue" w:hAnsi="Helvetica Neue" w:cs="Helvetica"/>
        </w:rPr>
        <w:t>: 1-19.</w:t>
      </w:r>
      <w:r w:rsidR="007403E5" w:rsidRPr="006218A6">
        <w:rPr>
          <w:rFonts w:ascii="Helvetica Neue" w:hAnsi="Helvetica Neue" w:cs="Helvetica"/>
        </w:rPr>
        <w:t xml:space="preserve"> </w:t>
      </w:r>
    </w:p>
    <w:p w14:paraId="60339BC5" w14:textId="77777777" w:rsidR="007D366F" w:rsidRPr="006218A6" w:rsidRDefault="004F7D12" w:rsidP="004F7D12">
      <w:pPr>
        <w:pStyle w:val="Footnote"/>
        <w:spacing w:line="480" w:lineRule="auto"/>
        <w:rPr>
          <w:rFonts w:ascii="Helvetica Neue" w:hAnsi="Helvetica Neue" w:cs="Helvetica"/>
          <w:sz w:val="24"/>
          <w:szCs w:val="24"/>
          <w:lang w:val="en-GB"/>
        </w:rPr>
      </w:pPr>
      <w:proofErr w:type="spellStart"/>
      <w:r w:rsidRPr="006218A6">
        <w:rPr>
          <w:rFonts w:ascii="Helvetica Neue" w:hAnsi="Helvetica Neue" w:cs="Helvetica"/>
          <w:sz w:val="24"/>
          <w:szCs w:val="24"/>
          <w:lang w:val="en-GB"/>
        </w:rPr>
        <w:t>Werbner</w:t>
      </w:r>
      <w:proofErr w:type="spellEnd"/>
      <w:r w:rsidRPr="006218A6">
        <w:rPr>
          <w:rFonts w:ascii="Helvetica Neue" w:hAnsi="Helvetica Neue" w:cs="Helvetica"/>
          <w:sz w:val="24"/>
          <w:szCs w:val="24"/>
          <w:lang w:val="en-GB"/>
        </w:rPr>
        <w:t xml:space="preserve">, </w:t>
      </w:r>
      <w:proofErr w:type="spellStart"/>
      <w:r w:rsidR="007D366F" w:rsidRPr="006218A6">
        <w:rPr>
          <w:rFonts w:ascii="Helvetica Neue" w:hAnsi="Helvetica Neue" w:cs="Helvetica"/>
          <w:sz w:val="24"/>
          <w:szCs w:val="24"/>
          <w:lang w:val="en-GB"/>
        </w:rPr>
        <w:t>Pnina</w:t>
      </w:r>
      <w:proofErr w:type="spellEnd"/>
      <w:r w:rsidR="007D366F" w:rsidRPr="006218A6">
        <w:rPr>
          <w:rFonts w:ascii="Helvetica Neue" w:hAnsi="Helvetica Neue" w:cs="Helvetica"/>
          <w:sz w:val="24"/>
          <w:szCs w:val="24"/>
          <w:lang w:val="en-GB"/>
        </w:rPr>
        <w:t xml:space="preserve">. 2007. </w:t>
      </w:r>
      <w:r w:rsidRPr="006218A6">
        <w:rPr>
          <w:rFonts w:ascii="Helvetica Neue" w:hAnsi="Helvetica Neue" w:cs="Helvetica"/>
          <w:sz w:val="24"/>
          <w:szCs w:val="24"/>
          <w:lang w:val="en-GB"/>
        </w:rPr>
        <w:t xml:space="preserve">Veiled Interventions in Pure Space: Honour, Shame and </w:t>
      </w:r>
    </w:p>
    <w:p w14:paraId="40B613A3" w14:textId="424EB2F1" w:rsidR="004F7D12" w:rsidRPr="006218A6" w:rsidRDefault="004F7D12" w:rsidP="007D366F">
      <w:pPr>
        <w:pStyle w:val="Footnote"/>
        <w:spacing w:line="480" w:lineRule="auto"/>
        <w:ind w:left="720"/>
        <w:rPr>
          <w:rFonts w:ascii="Helvetica Neue" w:hAnsi="Helvetica Neue" w:cs="Palatino-Roman"/>
          <w:sz w:val="24"/>
          <w:szCs w:val="24"/>
          <w:lang w:val="en-GB"/>
        </w:rPr>
      </w:pPr>
      <w:r w:rsidRPr="006218A6">
        <w:rPr>
          <w:rFonts w:ascii="Helvetica Neue" w:hAnsi="Helvetica Neue" w:cs="Helvetica"/>
          <w:sz w:val="24"/>
          <w:szCs w:val="24"/>
          <w:lang w:val="en-GB"/>
        </w:rPr>
        <w:t>Embodied Struggles among Muslims in Britain and France</w:t>
      </w:r>
      <w:r w:rsidR="007D366F" w:rsidRPr="006218A6">
        <w:rPr>
          <w:rFonts w:ascii="Helvetica Neue" w:hAnsi="Helvetica Neue" w:cs="Helvetica"/>
          <w:sz w:val="24"/>
          <w:szCs w:val="24"/>
          <w:lang w:val="en-GB"/>
        </w:rPr>
        <w:t>.</w:t>
      </w:r>
      <w:r w:rsidRPr="006218A6">
        <w:rPr>
          <w:rFonts w:ascii="Helvetica Neue" w:hAnsi="Helvetica Neue" w:cs="Helvetica"/>
          <w:sz w:val="24"/>
          <w:szCs w:val="24"/>
          <w:lang w:val="en-GB"/>
        </w:rPr>
        <w:t xml:space="preserve"> </w:t>
      </w:r>
      <w:r w:rsidRPr="006218A6">
        <w:rPr>
          <w:rFonts w:ascii="Helvetica Neue" w:hAnsi="Helvetica Neue" w:cs="Helvetica-Oblique"/>
          <w:i/>
          <w:sz w:val="24"/>
          <w:szCs w:val="24"/>
          <w:lang w:val="en-GB"/>
        </w:rPr>
        <w:t>Theory, Culture &amp; Society</w:t>
      </w:r>
      <w:r w:rsidRPr="006218A6">
        <w:rPr>
          <w:rFonts w:ascii="Helvetica Neue" w:hAnsi="Helvetica Neue" w:cs="Helvetica"/>
          <w:sz w:val="24"/>
          <w:szCs w:val="24"/>
          <w:lang w:val="en-GB"/>
        </w:rPr>
        <w:t xml:space="preserve"> 24: 161–86.</w:t>
      </w:r>
    </w:p>
    <w:p w14:paraId="42A998A0" w14:textId="77777777" w:rsidR="00FD09ED" w:rsidRPr="006218A6" w:rsidRDefault="00E41E65"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i/>
          <w:iCs/>
        </w:rPr>
      </w:pPr>
      <w:r w:rsidRPr="006218A6">
        <w:rPr>
          <w:rFonts w:ascii="Helvetica Neue" w:hAnsi="Helvetica Neue" w:cs="Helvetica"/>
        </w:rPr>
        <w:t>Wilderson III</w:t>
      </w:r>
      <w:r w:rsidR="00FD09ED" w:rsidRPr="006218A6">
        <w:rPr>
          <w:rFonts w:ascii="Helvetica Neue" w:hAnsi="Helvetica Neue" w:cs="Helvetica"/>
        </w:rPr>
        <w:t>, Frank B. 2010.</w:t>
      </w:r>
      <w:r w:rsidRPr="006218A6">
        <w:rPr>
          <w:rFonts w:ascii="Helvetica Neue" w:hAnsi="Helvetica Neue" w:cs="Helvetica"/>
        </w:rPr>
        <w:t xml:space="preserve"> </w:t>
      </w:r>
      <w:r w:rsidRPr="006218A6">
        <w:rPr>
          <w:rFonts w:ascii="Helvetica Neue" w:hAnsi="Helvetica Neue" w:cs="Helvetica"/>
          <w:i/>
          <w:iCs/>
        </w:rPr>
        <w:t xml:space="preserve">Red, White &amp; Black: Cinema and the Structure of U.S. </w:t>
      </w:r>
    </w:p>
    <w:p w14:paraId="6E911B7A" w14:textId="64786690" w:rsidR="00676E0C" w:rsidRPr="006218A6" w:rsidRDefault="00FD09ED"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rPr>
      </w:pPr>
      <w:r w:rsidRPr="006218A6">
        <w:rPr>
          <w:rFonts w:ascii="Helvetica Neue" w:hAnsi="Helvetica Neue" w:cs="Helvetica"/>
          <w:i/>
          <w:iCs/>
        </w:rPr>
        <w:tab/>
      </w:r>
      <w:r w:rsidRPr="006218A6">
        <w:rPr>
          <w:rFonts w:ascii="Helvetica Neue" w:hAnsi="Helvetica Neue" w:cs="Helvetica"/>
          <w:i/>
          <w:iCs/>
        </w:rPr>
        <w:tab/>
      </w:r>
      <w:r w:rsidR="00E41E65" w:rsidRPr="006218A6">
        <w:rPr>
          <w:rFonts w:ascii="Helvetica Neue" w:hAnsi="Helvetica Neue" w:cs="Helvetica"/>
          <w:i/>
          <w:iCs/>
        </w:rPr>
        <w:t>Antagonisms</w:t>
      </w:r>
      <w:r w:rsidRPr="006218A6">
        <w:rPr>
          <w:rFonts w:ascii="Helvetica Neue" w:hAnsi="Helvetica Neue" w:cs="Helvetica"/>
        </w:rPr>
        <w:t xml:space="preserve">. </w:t>
      </w:r>
      <w:r w:rsidR="00E41E65" w:rsidRPr="006218A6">
        <w:rPr>
          <w:rFonts w:ascii="Helvetica Neue" w:hAnsi="Helvetica Neue" w:cs="Helvetica"/>
        </w:rPr>
        <w:t>Durham: Duke University Press, 2010</w:t>
      </w:r>
      <w:r w:rsidRPr="006218A6">
        <w:rPr>
          <w:rFonts w:ascii="Helvetica Neue" w:hAnsi="Helvetica Neue" w:cs="Helvetica"/>
        </w:rPr>
        <w:t>.</w:t>
      </w:r>
      <w:r w:rsidR="00E41E65" w:rsidRPr="006218A6">
        <w:rPr>
          <w:rFonts w:ascii="Helvetica Neue" w:hAnsi="Helvetica Neue" w:cs="Helvetica"/>
        </w:rPr>
        <w:t xml:space="preserve"> </w:t>
      </w:r>
    </w:p>
    <w:p w14:paraId="6EDAA12D" w14:textId="54662F43" w:rsidR="00676E0C" w:rsidRPr="006218A6" w:rsidRDefault="00676E0C"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cs="Helvetica"/>
        </w:rPr>
      </w:pPr>
    </w:p>
    <w:p w14:paraId="6406FA1A" w14:textId="7AB5AC08" w:rsidR="00676E0C" w:rsidRPr="006218A6" w:rsidRDefault="00676E0C" w:rsidP="004F7D12">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Neue" w:hAnsi="Helvetica Neue"/>
        </w:rPr>
      </w:pPr>
    </w:p>
    <w:sectPr w:rsidR="00676E0C" w:rsidRPr="006218A6">
      <w:headerReference w:type="default" r:id="rId11"/>
      <w:footerReference w:type="default" r:id="rId12"/>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11C7" w14:textId="77777777" w:rsidR="00FC62C2" w:rsidRDefault="00FC62C2">
      <w:r>
        <w:separator/>
      </w:r>
    </w:p>
  </w:endnote>
  <w:endnote w:type="continuationSeparator" w:id="0">
    <w:p w14:paraId="55AA5764" w14:textId="77777777" w:rsidR="00FC62C2" w:rsidRDefault="00FC62C2">
      <w:r>
        <w:continuationSeparator/>
      </w:r>
    </w:p>
  </w:endnote>
  <w:endnote w:id="1">
    <w:p w14:paraId="67E81EC5" w14:textId="7E5180A3" w:rsidR="007403E5" w:rsidRPr="00BF4A16" w:rsidRDefault="007403E5" w:rsidP="00BF4A16">
      <w:pPr>
        <w:pStyle w:val="Footnote"/>
        <w:spacing w:line="480" w:lineRule="auto"/>
        <w:rPr>
          <w:rFonts w:ascii="Helvetica Neue" w:hAnsi="Helvetica Neue" w:cs="Palatino-Roman"/>
          <w:sz w:val="24"/>
          <w:szCs w:val="24"/>
        </w:rPr>
      </w:pPr>
      <w:r w:rsidRPr="00BF4A16">
        <w:rPr>
          <w:rFonts w:ascii="Helvetica Neue" w:hAnsi="Helvetica Neue" w:cs="Palatino-Roman"/>
          <w:sz w:val="24"/>
          <w:szCs w:val="24"/>
          <w:vertAlign w:val="superscript"/>
        </w:rPr>
        <w:endnoteRef/>
      </w:r>
      <w:r w:rsidRPr="00BF4A16">
        <w:rPr>
          <w:rFonts w:ascii="Helvetica Neue" w:hAnsi="Helvetica Neue" w:cs="Palatino-Roman"/>
          <w:sz w:val="24"/>
          <w:szCs w:val="24"/>
        </w:rPr>
        <w:t xml:space="preserve"> </w:t>
      </w:r>
      <w:r w:rsidRPr="00BF4A16">
        <w:rPr>
          <w:rFonts w:ascii="Helvetica Neue" w:hAnsi="Helvetica Neue" w:cs="Helvetica"/>
          <w:sz w:val="24"/>
          <w:szCs w:val="24"/>
        </w:rPr>
        <w:t xml:space="preserve">While </w:t>
      </w:r>
      <w:r w:rsidR="00DC71C9">
        <w:rPr>
          <w:rFonts w:ascii="Helvetica Neue" w:hAnsi="Helvetica Neue" w:cs="Helvetica"/>
          <w:sz w:val="24"/>
          <w:szCs w:val="24"/>
        </w:rPr>
        <w:t>‘</w:t>
      </w:r>
      <w:r w:rsidRPr="00BF4A16">
        <w:rPr>
          <w:rFonts w:ascii="Helvetica Neue" w:hAnsi="Helvetica Neue" w:cs="Helvetica"/>
          <w:sz w:val="24"/>
          <w:szCs w:val="24"/>
        </w:rPr>
        <w:t>Muslim</w:t>
      </w:r>
      <w:r w:rsidR="00DC71C9">
        <w:rPr>
          <w:rFonts w:ascii="Helvetica Neue" w:hAnsi="Helvetica Neue" w:cs="Helvetica"/>
          <w:sz w:val="24"/>
          <w:szCs w:val="24"/>
        </w:rPr>
        <w:t>’</w:t>
      </w:r>
      <w:r w:rsidRPr="00BF4A16">
        <w:rPr>
          <w:rFonts w:ascii="Helvetica Neue" w:hAnsi="Helvetica Neue" w:cs="Helvetica"/>
          <w:sz w:val="24"/>
          <w:szCs w:val="24"/>
        </w:rPr>
        <w:t xml:space="preserve"> is most commonly understood as a religious identity, it is a religious identity which is raciali</w:t>
      </w:r>
      <w:r w:rsidR="006218A6">
        <w:rPr>
          <w:rFonts w:ascii="Helvetica Neue" w:hAnsi="Helvetica Neue" w:cs="Helvetica"/>
          <w:sz w:val="24"/>
          <w:szCs w:val="24"/>
        </w:rPr>
        <w:t>s</w:t>
      </w:r>
      <w:r w:rsidRPr="00BF4A16">
        <w:rPr>
          <w:rFonts w:ascii="Helvetica Neue" w:hAnsi="Helvetica Neue" w:cs="Helvetica"/>
          <w:sz w:val="24"/>
          <w:szCs w:val="24"/>
        </w:rPr>
        <w:t xml:space="preserve">ed as non-white. For an overview of understanding the relationship between Islam and race, see Selod and Embrick </w:t>
      </w:r>
      <w:r w:rsidR="00FD09ED">
        <w:rPr>
          <w:rFonts w:ascii="Helvetica Neue" w:hAnsi="Helvetica Neue" w:cs="Helvetica"/>
          <w:sz w:val="24"/>
          <w:szCs w:val="24"/>
        </w:rPr>
        <w:t xml:space="preserve">(2013, 644-45) </w:t>
      </w:r>
      <w:r w:rsidRPr="00BF4A16">
        <w:rPr>
          <w:rFonts w:ascii="Helvetica Neue" w:hAnsi="Helvetica Neue" w:cs="Helvetica"/>
          <w:sz w:val="24"/>
          <w:szCs w:val="24"/>
        </w:rPr>
        <w:t>and Al-Saji</w:t>
      </w:r>
      <w:r w:rsidR="00FD09ED">
        <w:rPr>
          <w:rFonts w:ascii="Helvetica Neue" w:hAnsi="Helvetica Neue" w:cs="Helvetica"/>
          <w:sz w:val="24"/>
          <w:szCs w:val="24"/>
        </w:rPr>
        <w:t xml:space="preserve"> (2010).</w:t>
      </w:r>
      <w:r w:rsidRPr="00BF4A16">
        <w:rPr>
          <w:rFonts w:ascii="Helvetica Neue" w:hAnsi="Helvetica Neue" w:cs="Helvetica"/>
          <w:sz w:val="24"/>
          <w:szCs w:val="24"/>
        </w:rPr>
        <w:t xml:space="preserve"> In the US context see Selod</w:t>
      </w:r>
      <w:r w:rsidR="00FD09ED">
        <w:rPr>
          <w:rFonts w:ascii="Helvetica Neue" w:hAnsi="Helvetica Neue" w:cs="Helvetica"/>
          <w:sz w:val="24"/>
          <w:szCs w:val="24"/>
        </w:rPr>
        <w:t xml:space="preserve"> (</w:t>
      </w:r>
      <w:r w:rsidRPr="00BF4A16">
        <w:rPr>
          <w:rFonts w:ascii="Helvetica Neue" w:hAnsi="Helvetica Neue" w:cs="Helvetica"/>
          <w:sz w:val="24"/>
          <w:szCs w:val="24"/>
        </w:rPr>
        <w:t>2015</w:t>
      </w:r>
      <w:r w:rsidR="00FD09ED">
        <w:rPr>
          <w:rFonts w:ascii="Helvetica Neue" w:hAnsi="Helvetica Neue" w:cs="Helvetica"/>
          <w:sz w:val="24"/>
          <w:szCs w:val="24"/>
        </w:rPr>
        <w:t xml:space="preserve">) and </w:t>
      </w:r>
      <w:r w:rsidRPr="00BF4A16">
        <w:rPr>
          <w:rFonts w:ascii="Helvetica Neue" w:hAnsi="Helvetica Neue" w:cs="Helvetica"/>
          <w:sz w:val="24"/>
          <w:szCs w:val="24"/>
        </w:rPr>
        <w:t>Bayoumi</w:t>
      </w:r>
      <w:r w:rsidR="00FD09ED">
        <w:rPr>
          <w:rFonts w:ascii="Helvetica Neue" w:hAnsi="Helvetica Neue" w:cs="Helvetica"/>
          <w:sz w:val="24"/>
          <w:szCs w:val="24"/>
        </w:rPr>
        <w:t xml:space="preserve"> (</w:t>
      </w:r>
      <w:r w:rsidRPr="00BF4A16">
        <w:rPr>
          <w:rFonts w:ascii="Helvetica Neue" w:hAnsi="Helvetica Neue" w:cs="Helvetica"/>
          <w:sz w:val="24"/>
          <w:szCs w:val="24"/>
        </w:rPr>
        <w:t>2006</w:t>
      </w:r>
      <w:r w:rsidR="00FD09ED">
        <w:rPr>
          <w:rFonts w:ascii="Helvetica Neue" w:hAnsi="Helvetica Neue" w:cs="Helvetica"/>
          <w:sz w:val="24"/>
          <w:szCs w:val="24"/>
        </w:rPr>
        <w:t>)</w:t>
      </w:r>
      <w:r w:rsidRPr="00BF4A16">
        <w:rPr>
          <w:rFonts w:ascii="Helvetica Neue" w:hAnsi="Helvetica Neue" w:cs="Helvetica"/>
          <w:sz w:val="24"/>
          <w:szCs w:val="24"/>
        </w:rPr>
        <w:t xml:space="preserve">. For the UK, see </w:t>
      </w:r>
      <w:r w:rsidRPr="00FD09ED">
        <w:rPr>
          <w:rFonts w:ascii="Helvetica Neue" w:hAnsi="Helvetica Neue" w:cs="Helvetica"/>
          <w:sz w:val="24"/>
          <w:szCs w:val="24"/>
        </w:rPr>
        <w:t>Meer</w:t>
      </w:r>
      <w:r w:rsidR="00FD09ED">
        <w:rPr>
          <w:rFonts w:ascii="Helvetica Neue" w:hAnsi="Helvetica Neue" w:cs="Helvetica"/>
          <w:sz w:val="24"/>
          <w:szCs w:val="24"/>
        </w:rPr>
        <w:t xml:space="preserve"> (2013) </w:t>
      </w:r>
      <w:r w:rsidRPr="00BF4A16">
        <w:rPr>
          <w:rFonts w:ascii="Helvetica Neue" w:hAnsi="Helvetica Neue" w:cs="Helvetica"/>
          <w:sz w:val="24"/>
          <w:szCs w:val="24"/>
        </w:rPr>
        <w:t>and Meer and Modoo</w:t>
      </w:r>
      <w:r w:rsidR="00FD09ED">
        <w:rPr>
          <w:rFonts w:ascii="Helvetica Neue" w:hAnsi="Helvetica Neue" w:cs="Helvetica"/>
          <w:sz w:val="24"/>
          <w:szCs w:val="24"/>
        </w:rPr>
        <w:t>d (2009)</w:t>
      </w:r>
      <w:r w:rsidRPr="00BF4A16">
        <w:rPr>
          <w:rFonts w:ascii="Helvetica Neue" w:hAnsi="Helvetica Neue" w:cs="Helvetica"/>
          <w:sz w:val="24"/>
          <w:szCs w:val="24"/>
        </w:rPr>
        <w:t xml:space="preserve">. Finally, Galonnier </w:t>
      </w:r>
      <w:r w:rsidR="00FD09ED">
        <w:rPr>
          <w:rFonts w:ascii="Helvetica Neue" w:hAnsi="Helvetica Neue" w:cs="Helvetica"/>
          <w:sz w:val="24"/>
          <w:szCs w:val="24"/>
        </w:rPr>
        <w:t xml:space="preserve">(2015) </w:t>
      </w:r>
      <w:r w:rsidRPr="00BF4A16">
        <w:rPr>
          <w:rFonts w:ascii="Helvetica Neue" w:hAnsi="Helvetica Neue" w:cs="Helvetica"/>
          <w:sz w:val="24"/>
          <w:szCs w:val="24"/>
        </w:rPr>
        <w:t xml:space="preserve">shows how the racial stereotyping of Muslims applies even to those who would otherwise be classed as white. </w:t>
      </w:r>
      <w:r w:rsidR="00041145">
        <w:rPr>
          <w:rFonts w:ascii="Helvetica Neue" w:hAnsi="Helvetica Neue" w:cs="Helvetica"/>
          <w:sz w:val="24"/>
          <w:szCs w:val="24"/>
        </w:rPr>
        <w:t>To discuss ‘Muslim’ as a racial cate</w:t>
      </w:r>
      <w:r w:rsidR="00146EAB">
        <w:rPr>
          <w:rFonts w:ascii="Helvetica Neue" w:hAnsi="Helvetica Neue" w:cs="Helvetica"/>
          <w:sz w:val="24"/>
          <w:szCs w:val="24"/>
        </w:rPr>
        <w:t>gory is not to deny that race operates within the lives of Muslims, as white and non-white Muslims</w:t>
      </w:r>
      <w:r w:rsidR="00D53A3C">
        <w:rPr>
          <w:rFonts w:ascii="Helvetica Neue" w:hAnsi="Helvetica Neue" w:cs="Helvetica"/>
          <w:sz w:val="24"/>
          <w:szCs w:val="24"/>
        </w:rPr>
        <w:t xml:space="preserve"> </w:t>
      </w:r>
      <w:r w:rsidR="006D52F4">
        <w:rPr>
          <w:rFonts w:ascii="Helvetica Neue" w:hAnsi="Helvetica Neue" w:cs="Helvetica"/>
          <w:sz w:val="24"/>
          <w:szCs w:val="24"/>
        </w:rPr>
        <w:t xml:space="preserve">may experience the world differently due to their differing racialised identities (see for example </w:t>
      </w:r>
      <w:r w:rsidR="009C32EF">
        <w:rPr>
          <w:rFonts w:ascii="Helvetica Neue" w:hAnsi="Helvetica Neue" w:cs="Helvetica"/>
          <w:sz w:val="24"/>
          <w:szCs w:val="24"/>
        </w:rPr>
        <w:t>M</w:t>
      </w:r>
      <w:r w:rsidR="006D52F4">
        <w:rPr>
          <w:rFonts w:ascii="Helvetica Neue" w:hAnsi="Helvetica Neue" w:cs="Helvetica"/>
          <w:sz w:val="24"/>
          <w:szCs w:val="24"/>
        </w:rPr>
        <w:t xml:space="preserve">ogahed and Ikramullah 2020). </w:t>
      </w:r>
    </w:p>
  </w:endnote>
  <w:endnote w:id="2">
    <w:p w14:paraId="13F74343" w14:textId="10CE24AC" w:rsidR="007403E5" w:rsidRPr="00BF4A16" w:rsidRDefault="007403E5" w:rsidP="00BF4A16">
      <w:pPr>
        <w:pStyle w:val="Footnote"/>
        <w:spacing w:line="480" w:lineRule="auto"/>
        <w:rPr>
          <w:rFonts w:ascii="Helvetica Neue" w:hAnsi="Helvetica Neue" w:cs="Palatino-Roman"/>
          <w:sz w:val="24"/>
          <w:szCs w:val="24"/>
        </w:rPr>
      </w:pPr>
      <w:r w:rsidRPr="00BF4A16">
        <w:rPr>
          <w:rFonts w:ascii="Helvetica Neue" w:hAnsi="Helvetica Neue" w:cs="Palatino-Roman"/>
          <w:sz w:val="24"/>
          <w:szCs w:val="24"/>
          <w:vertAlign w:val="superscript"/>
        </w:rPr>
        <w:endnoteRef/>
      </w:r>
      <w:r w:rsidRPr="00BF4A16">
        <w:rPr>
          <w:rFonts w:ascii="Helvetica Neue" w:hAnsi="Helvetica Neue" w:cs="Palatino-Roman"/>
          <w:sz w:val="24"/>
          <w:szCs w:val="24"/>
        </w:rPr>
        <w:t xml:space="preserve"> </w:t>
      </w:r>
      <w:r w:rsidRPr="00BF4A16">
        <w:rPr>
          <w:rFonts w:ascii="Helvetica Neue" w:hAnsi="Helvetica Neue" w:cs="Helvetica"/>
          <w:sz w:val="24"/>
          <w:szCs w:val="24"/>
        </w:rPr>
        <w:t xml:space="preserve">The question of agency will be developed in greater depth below, but on the idea that Muslims are required to hold certain beliefs, see Stephen H. Jones, </w:t>
      </w:r>
      <w:r w:rsidR="00FD09ED">
        <w:rPr>
          <w:rFonts w:ascii="Helvetica Neue" w:hAnsi="Helvetica Neue" w:cs="Helvetica"/>
          <w:sz w:val="24"/>
          <w:szCs w:val="24"/>
        </w:rPr>
        <w:t>et. al. (2019)</w:t>
      </w:r>
      <w:r w:rsidRPr="00BF4A16">
        <w:rPr>
          <w:rFonts w:ascii="Helvetica Neue" w:hAnsi="Helvetica Neue" w:cs="Helvetica"/>
          <w:sz w:val="24"/>
          <w:szCs w:val="24"/>
        </w:rPr>
        <w:t xml:space="preserve">. Their work is particularly significant in drawing attention to the </w:t>
      </w:r>
      <w:r w:rsidR="00DC71C9">
        <w:rPr>
          <w:rFonts w:ascii="Helvetica Neue" w:hAnsi="Helvetica Neue" w:cs="Helvetica"/>
          <w:sz w:val="24"/>
          <w:szCs w:val="24"/>
        </w:rPr>
        <w:t>‘</w:t>
      </w:r>
      <w:r w:rsidRPr="00BF4A16">
        <w:rPr>
          <w:rFonts w:ascii="Helvetica Neue" w:hAnsi="Helvetica Neue" w:cs="Helvetica"/>
          <w:sz w:val="24"/>
          <w:szCs w:val="24"/>
        </w:rPr>
        <w:t>misrecognition</w:t>
      </w:r>
      <w:r w:rsidR="00DC71C9">
        <w:rPr>
          <w:rFonts w:ascii="Helvetica Neue" w:hAnsi="Helvetica Neue" w:cs="Helvetica"/>
          <w:sz w:val="24"/>
          <w:szCs w:val="24"/>
        </w:rPr>
        <w:t>’</w:t>
      </w:r>
      <w:r w:rsidRPr="00BF4A16">
        <w:rPr>
          <w:rFonts w:ascii="Helvetica Neue" w:hAnsi="Helvetica Neue" w:cs="Helvetica"/>
          <w:sz w:val="24"/>
          <w:szCs w:val="24"/>
        </w:rPr>
        <w:t xml:space="preserve"> of beliefs held by actual Muslims (</w:t>
      </w:r>
      <w:r>
        <w:rPr>
          <w:rFonts w:ascii="Helvetica Neue" w:hAnsi="Helvetica Neue" w:cs="Helvetica"/>
          <w:sz w:val="24"/>
          <w:szCs w:val="24"/>
        </w:rPr>
        <w:t>166</w:t>
      </w:r>
      <w:r w:rsidRPr="00BF4A16">
        <w:rPr>
          <w:rFonts w:ascii="Helvetica Neue" w:hAnsi="Helvetica Neue" w:cs="Helvetica"/>
          <w:sz w:val="24"/>
          <w:szCs w:val="24"/>
        </w:rPr>
        <w:t>). It should be noted that while their work helpfully draws attention to epistemic issues, they take themselves to be correcting a lack of attention to belief. They do so, however, without sufficiently attending to recent work which has challenged the relationship between individual agency, belief</w:t>
      </w:r>
      <w:r>
        <w:rPr>
          <w:rFonts w:ascii="Helvetica Neue" w:hAnsi="Helvetica Neue" w:cs="Helvetica"/>
          <w:sz w:val="24"/>
          <w:szCs w:val="24"/>
        </w:rPr>
        <w:t xml:space="preserve">, and </w:t>
      </w:r>
      <w:r w:rsidRPr="00BF4A16">
        <w:rPr>
          <w:rFonts w:ascii="Helvetica Neue" w:hAnsi="Helvetica Neue" w:cs="Helvetica"/>
          <w:sz w:val="24"/>
          <w:szCs w:val="24"/>
        </w:rPr>
        <w:t>identity as it pertains to race and religion.</w:t>
      </w:r>
    </w:p>
  </w:endnote>
  <w:endnote w:id="3">
    <w:p w14:paraId="324FC03F" w14:textId="60489456" w:rsidR="007403E5" w:rsidRPr="003A47DB" w:rsidRDefault="007403E5" w:rsidP="00CB0D46">
      <w:pPr>
        <w:pStyle w:val="Footnote"/>
        <w:spacing w:line="480" w:lineRule="auto"/>
        <w:rPr>
          <w:rFonts w:ascii="Helvetica Neue" w:hAnsi="Helvetica Neue" w:cs="Palatino-Roman"/>
          <w:sz w:val="24"/>
          <w:szCs w:val="24"/>
        </w:rPr>
      </w:pPr>
      <w:r w:rsidRPr="00BF4A16">
        <w:rPr>
          <w:rFonts w:ascii="Helvetica Neue" w:hAnsi="Helvetica Neue" w:cs="Palatino-Roman"/>
          <w:sz w:val="24"/>
          <w:szCs w:val="24"/>
          <w:vertAlign w:val="superscript"/>
        </w:rPr>
        <w:endnoteRef/>
      </w:r>
      <w:r w:rsidRPr="00BF4A16">
        <w:rPr>
          <w:rFonts w:ascii="Helvetica Neue" w:hAnsi="Helvetica Neue" w:cs="Palatino-Roman"/>
          <w:sz w:val="24"/>
          <w:szCs w:val="24"/>
        </w:rPr>
        <w:t xml:space="preserve"> </w:t>
      </w:r>
      <w:r w:rsidRPr="00BF4A16">
        <w:rPr>
          <w:rFonts w:ascii="Helvetica Neue" w:hAnsi="Helvetica Neue" w:cs="Helvetica"/>
          <w:sz w:val="24"/>
          <w:szCs w:val="24"/>
        </w:rPr>
        <w:t xml:space="preserve">There is a complex debate about the relationship between anti-Black racism and racial injustice more generally. For example, Falguni A. Sheth </w:t>
      </w:r>
      <w:r w:rsidR="00C56CA9">
        <w:rPr>
          <w:rFonts w:ascii="Helvetica Neue" w:hAnsi="Helvetica Neue" w:cs="Helvetica"/>
          <w:sz w:val="24"/>
          <w:szCs w:val="24"/>
        </w:rPr>
        <w:t xml:space="preserve">(2009, 159) </w:t>
      </w:r>
      <w:r w:rsidRPr="00BF4A16">
        <w:rPr>
          <w:rFonts w:ascii="Helvetica Neue" w:hAnsi="Helvetica Neue" w:cs="Helvetica"/>
          <w:sz w:val="24"/>
          <w:szCs w:val="24"/>
        </w:rPr>
        <w:t xml:space="preserve">has argued that a Black/white binary has dominated philosophical work on race and that alternative political philosophies of race are required if we are to make sense of the experience of other groups, including Muslims. For an alternative view, see </w:t>
      </w:r>
      <w:r w:rsidR="00C56CA9">
        <w:rPr>
          <w:rFonts w:ascii="Helvetica Neue" w:hAnsi="Helvetica Neue" w:cs="Helvetica"/>
          <w:sz w:val="24"/>
          <w:szCs w:val="24"/>
        </w:rPr>
        <w:t xml:space="preserve">thew of </w:t>
      </w:r>
      <w:r w:rsidRPr="00BF4A16">
        <w:rPr>
          <w:rFonts w:ascii="Helvetica Neue" w:hAnsi="Helvetica Neue" w:cs="Helvetica"/>
          <w:sz w:val="24"/>
          <w:szCs w:val="24"/>
        </w:rPr>
        <w:t>Frank B. Wilderson, III</w:t>
      </w:r>
      <w:r w:rsidR="00C56CA9">
        <w:rPr>
          <w:rFonts w:ascii="Helvetica Neue" w:hAnsi="Helvetica Neue" w:cs="Helvetica"/>
          <w:sz w:val="24"/>
          <w:szCs w:val="24"/>
        </w:rPr>
        <w:t xml:space="preserve"> (2010),</w:t>
      </w:r>
      <w:r>
        <w:rPr>
          <w:rFonts w:ascii="Helvetica Neue" w:hAnsi="Helvetica Neue" w:cs="Helvetica"/>
          <w:sz w:val="24"/>
          <w:szCs w:val="24"/>
        </w:rPr>
        <w:t xml:space="preserve"> especially chapter one on ‘The Ruse of Analogy.’</w:t>
      </w:r>
    </w:p>
  </w:endnote>
  <w:endnote w:id="4">
    <w:p w14:paraId="52FD5ED7" w14:textId="4A438821" w:rsidR="00AC4409" w:rsidRPr="007D4C39" w:rsidRDefault="00AC4409" w:rsidP="007D4C39">
      <w:pPr>
        <w:pStyle w:val="EndnoteText"/>
        <w:spacing w:line="480" w:lineRule="auto"/>
        <w:rPr>
          <w:rFonts w:ascii="Helvetica Neue" w:hAnsi="Helvetica Neue"/>
          <w:lang w:val="en-US"/>
        </w:rPr>
      </w:pPr>
      <w:r w:rsidRPr="007D4C39">
        <w:rPr>
          <w:rStyle w:val="EndnoteReference"/>
          <w:rFonts w:ascii="Helvetica Neue" w:hAnsi="Helvetica Neue"/>
        </w:rPr>
        <w:endnoteRef/>
      </w:r>
      <w:r w:rsidRPr="007D4C39">
        <w:rPr>
          <w:rFonts w:ascii="Helvetica Neue" w:hAnsi="Helvetica Neue"/>
        </w:rPr>
        <w:t xml:space="preserve"> </w:t>
      </w:r>
      <w:r w:rsidRPr="007D4C39">
        <w:rPr>
          <w:rFonts w:ascii="Helvetica Neue" w:hAnsi="Helvetica Neue"/>
          <w:lang w:val="en-US"/>
        </w:rPr>
        <w:t xml:space="preserve">Al-Andalus refers to the areas of the </w:t>
      </w:r>
      <w:r w:rsidRPr="007D4C39">
        <w:rPr>
          <w:rFonts w:ascii="Helvetica Neue" w:hAnsi="Helvetica Neue"/>
          <w:lang w:val="en-US"/>
        </w:rPr>
        <w:t>Iberian peninsula that were governed by Muslim rulers from the 8</w:t>
      </w:r>
      <w:r w:rsidRPr="007D4C39">
        <w:rPr>
          <w:rFonts w:ascii="Helvetica Neue" w:hAnsi="Helvetica Neue"/>
          <w:vertAlign w:val="superscript"/>
          <w:lang w:val="en-US"/>
        </w:rPr>
        <w:t>th</w:t>
      </w:r>
      <w:r w:rsidRPr="007D4C39">
        <w:rPr>
          <w:rFonts w:ascii="Helvetica Neue" w:hAnsi="Helvetica Neue"/>
          <w:lang w:val="en-US"/>
        </w:rPr>
        <w:t xml:space="preserve"> to the 15</w:t>
      </w:r>
      <w:r w:rsidRPr="007D4C39">
        <w:rPr>
          <w:rFonts w:ascii="Helvetica Neue" w:hAnsi="Helvetica Neue"/>
          <w:vertAlign w:val="superscript"/>
          <w:lang w:val="en-US"/>
        </w:rPr>
        <w:t xml:space="preserve">th </w:t>
      </w:r>
      <w:r w:rsidRPr="007D4C39">
        <w:rPr>
          <w:rFonts w:ascii="Helvetica Neue" w:hAnsi="Helvetica Neue"/>
          <w:lang w:val="en-US"/>
        </w:rPr>
        <w:t xml:space="preserve">centuries.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Palatino-Italic">
    <w:altName w:val="Palatino"/>
    <w:panose1 w:val="00000000000000000000"/>
    <w:charset w:val="4D"/>
    <w:family w:val="auto"/>
    <w:pitch w:val="variable"/>
    <w:sig w:usb0="A00002FF" w:usb1="7800205A" w:usb2="14600000" w:usb3="00000000" w:csb0="00000193" w:csb1="00000000"/>
  </w:font>
  <w:font w:name="Helvetica-Oblique">
    <w:altName w:val="Helvetica Oblique"/>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A30A" w14:textId="77777777" w:rsidR="007C457F" w:rsidRDefault="007C457F">
    <w:pPr>
      <w:jc w:val="center"/>
      <w:rPr>
        <w:rFonts w:ascii="Helvetica" w:hAnsi="Helvetica" w:cs="Helvetica"/>
      </w:rPr>
    </w:pPr>
    <w:r>
      <w:rPr>
        <w:rFonts w:ascii="Helvetica" w:hAnsi="Helvetica" w:cs="Helvetica"/>
      </w:rPr>
      <w:fldChar w:fldCharType="begin"/>
    </w:r>
    <w:r>
      <w:rPr>
        <w:rFonts w:ascii="Helvetica" w:hAnsi="Helvetica" w:cs="Helvetica"/>
      </w:rPr>
      <w:instrText>PAGE</w:instrText>
    </w:r>
    <w:r>
      <w:rPr>
        <w:rFonts w:ascii="Helvetica" w:hAnsi="Helvetica" w:cs="Helvetica"/>
      </w:rPr>
      <w:fldChar w:fldCharType="separate"/>
    </w:r>
    <w:r>
      <w:rPr>
        <w:rFonts w:ascii="Helvetica" w:hAnsi="Helvetica" w:cs="Helvetica"/>
      </w:rPr>
      <w:t>15</w:t>
    </w:r>
    <w:r>
      <w:rPr>
        <w:rFonts w:ascii="Helvetica" w:hAnsi="Helvetica"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FDC0" w14:textId="77777777" w:rsidR="00FC62C2" w:rsidRDefault="00FC62C2">
      <w:r>
        <w:separator/>
      </w:r>
    </w:p>
  </w:footnote>
  <w:footnote w:type="continuationSeparator" w:id="0">
    <w:p w14:paraId="7EFD2427" w14:textId="77777777" w:rsidR="00FC62C2" w:rsidRDefault="00FC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77BC" w14:textId="77777777" w:rsidR="007C457F" w:rsidRDefault="007C457F">
    <w:pPr>
      <w:rPr>
        <w:rFonts w:ascii="Palatino-Roman" w:hAnsi="Palatino-Roman" w:cs="Palatino-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oNotShadeFormData/>
  <w:characterSpacingControl w:val="compressPunctuation"/>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3C"/>
    <w:rsid w:val="0000384C"/>
    <w:rsid w:val="00010C7F"/>
    <w:rsid w:val="000268D6"/>
    <w:rsid w:val="00032DD4"/>
    <w:rsid w:val="0003717F"/>
    <w:rsid w:val="00041145"/>
    <w:rsid w:val="00045D72"/>
    <w:rsid w:val="00046C0E"/>
    <w:rsid w:val="0007647B"/>
    <w:rsid w:val="00087F47"/>
    <w:rsid w:val="000C055C"/>
    <w:rsid w:val="000C373C"/>
    <w:rsid w:val="000C50CE"/>
    <w:rsid w:val="000F6BE7"/>
    <w:rsid w:val="000F7C67"/>
    <w:rsid w:val="00125679"/>
    <w:rsid w:val="00125DF1"/>
    <w:rsid w:val="00146EAB"/>
    <w:rsid w:val="00166F7C"/>
    <w:rsid w:val="00196268"/>
    <w:rsid w:val="001A79C9"/>
    <w:rsid w:val="001C3398"/>
    <w:rsid w:val="001C6664"/>
    <w:rsid w:val="001D1B6D"/>
    <w:rsid w:val="001F3A81"/>
    <w:rsid w:val="002171F7"/>
    <w:rsid w:val="00225A96"/>
    <w:rsid w:val="00227E38"/>
    <w:rsid w:val="0024282A"/>
    <w:rsid w:val="002454F8"/>
    <w:rsid w:val="00253078"/>
    <w:rsid w:val="00256780"/>
    <w:rsid w:val="00270B7F"/>
    <w:rsid w:val="00272CCB"/>
    <w:rsid w:val="0027414C"/>
    <w:rsid w:val="0028054E"/>
    <w:rsid w:val="002954E9"/>
    <w:rsid w:val="002A09C1"/>
    <w:rsid w:val="002C62F6"/>
    <w:rsid w:val="002D67E2"/>
    <w:rsid w:val="002F0EC5"/>
    <w:rsid w:val="00340983"/>
    <w:rsid w:val="00390D66"/>
    <w:rsid w:val="003921CE"/>
    <w:rsid w:val="003A4079"/>
    <w:rsid w:val="003A47DB"/>
    <w:rsid w:val="003A706B"/>
    <w:rsid w:val="003B29AC"/>
    <w:rsid w:val="003D6050"/>
    <w:rsid w:val="003F1FBF"/>
    <w:rsid w:val="00426020"/>
    <w:rsid w:val="00426847"/>
    <w:rsid w:val="00434C22"/>
    <w:rsid w:val="00446865"/>
    <w:rsid w:val="0046686C"/>
    <w:rsid w:val="00482A95"/>
    <w:rsid w:val="004A44A9"/>
    <w:rsid w:val="004F7D12"/>
    <w:rsid w:val="00516928"/>
    <w:rsid w:val="00532900"/>
    <w:rsid w:val="00550C21"/>
    <w:rsid w:val="00577D29"/>
    <w:rsid w:val="005A3D77"/>
    <w:rsid w:val="005D3C6C"/>
    <w:rsid w:val="005E5073"/>
    <w:rsid w:val="005E5493"/>
    <w:rsid w:val="005F734B"/>
    <w:rsid w:val="0060608E"/>
    <w:rsid w:val="006065B1"/>
    <w:rsid w:val="00610FCB"/>
    <w:rsid w:val="006218A6"/>
    <w:rsid w:val="00636C1C"/>
    <w:rsid w:val="006609B2"/>
    <w:rsid w:val="00676E0C"/>
    <w:rsid w:val="006C4901"/>
    <w:rsid w:val="006D22C1"/>
    <w:rsid w:val="006D3A5B"/>
    <w:rsid w:val="006D52F4"/>
    <w:rsid w:val="006D5E0B"/>
    <w:rsid w:val="006E0615"/>
    <w:rsid w:val="006F4E4F"/>
    <w:rsid w:val="00700C99"/>
    <w:rsid w:val="00701297"/>
    <w:rsid w:val="0070374C"/>
    <w:rsid w:val="00723E47"/>
    <w:rsid w:val="00733E87"/>
    <w:rsid w:val="007403E5"/>
    <w:rsid w:val="0074378F"/>
    <w:rsid w:val="00773709"/>
    <w:rsid w:val="00775914"/>
    <w:rsid w:val="00790CBB"/>
    <w:rsid w:val="00792D50"/>
    <w:rsid w:val="007A0DF5"/>
    <w:rsid w:val="007C457F"/>
    <w:rsid w:val="007C4A86"/>
    <w:rsid w:val="007D366F"/>
    <w:rsid w:val="007D4C39"/>
    <w:rsid w:val="007D55CF"/>
    <w:rsid w:val="0080377C"/>
    <w:rsid w:val="0083716B"/>
    <w:rsid w:val="008445D4"/>
    <w:rsid w:val="008527E8"/>
    <w:rsid w:val="0087776D"/>
    <w:rsid w:val="0089564D"/>
    <w:rsid w:val="008D3B95"/>
    <w:rsid w:val="008E686E"/>
    <w:rsid w:val="008F2BFB"/>
    <w:rsid w:val="008F6F44"/>
    <w:rsid w:val="00902967"/>
    <w:rsid w:val="0092466E"/>
    <w:rsid w:val="009250BC"/>
    <w:rsid w:val="00933D9A"/>
    <w:rsid w:val="009511EB"/>
    <w:rsid w:val="009677DB"/>
    <w:rsid w:val="00996A2D"/>
    <w:rsid w:val="009A0902"/>
    <w:rsid w:val="009A68EB"/>
    <w:rsid w:val="009B0CA5"/>
    <w:rsid w:val="009B4842"/>
    <w:rsid w:val="009C1985"/>
    <w:rsid w:val="009C32EF"/>
    <w:rsid w:val="009E76F1"/>
    <w:rsid w:val="009F5BCA"/>
    <w:rsid w:val="00A02187"/>
    <w:rsid w:val="00A07857"/>
    <w:rsid w:val="00A1251B"/>
    <w:rsid w:val="00A541C3"/>
    <w:rsid w:val="00A60242"/>
    <w:rsid w:val="00A62D2E"/>
    <w:rsid w:val="00A75E41"/>
    <w:rsid w:val="00A82FD3"/>
    <w:rsid w:val="00AA765B"/>
    <w:rsid w:val="00AC0F92"/>
    <w:rsid w:val="00AC2891"/>
    <w:rsid w:val="00AC4409"/>
    <w:rsid w:val="00AF3880"/>
    <w:rsid w:val="00B24293"/>
    <w:rsid w:val="00B41A08"/>
    <w:rsid w:val="00B451B0"/>
    <w:rsid w:val="00B60902"/>
    <w:rsid w:val="00B756A4"/>
    <w:rsid w:val="00B83CF2"/>
    <w:rsid w:val="00B92DFB"/>
    <w:rsid w:val="00B96028"/>
    <w:rsid w:val="00BA658D"/>
    <w:rsid w:val="00BC6E49"/>
    <w:rsid w:val="00BF4A16"/>
    <w:rsid w:val="00C00872"/>
    <w:rsid w:val="00C2083D"/>
    <w:rsid w:val="00C21630"/>
    <w:rsid w:val="00C446C9"/>
    <w:rsid w:val="00C55F55"/>
    <w:rsid w:val="00C56CA9"/>
    <w:rsid w:val="00C64184"/>
    <w:rsid w:val="00C83F92"/>
    <w:rsid w:val="00C86A79"/>
    <w:rsid w:val="00CA7530"/>
    <w:rsid w:val="00CB07F6"/>
    <w:rsid w:val="00CB0D46"/>
    <w:rsid w:val="00CC51B5"/>
    <w:rsid w:val="00CC6CCF"/>
    <w:rsid w:val="00CD05AD"/>
    <w:rsid w:val="00D039B3"/>
    <w:rsid w:val="00D20A27"/>
    <w:rsid w:val="00D3729F"/>
    <w:rsid w:val="00D53A3C"/>
    <w:rsid w:val="00D774E5"/>
    <w:rsid w:val="00DC71C9"/>
    <w:rsid w:val="00DE6907"/>
    <w:rsid w:val="00DF4861"/>
    <w:rsid w:val="00E027D1"/>
    <w:rsid w:val="00E15930"/>
    <w:rsid w:val="00E41E65"/>
    <w:rsid w:val="00E71A18"/>
    <w:rsid w:val="00E75B4F"/>
    <w:rsid w:val="00E834D4"/>
    <w:rsid w:val="00E90CE6"/>
    <w:rsid w:val="00EA270F"/>
    <w:rsid w:val="00EC4537"/>
    <w:rsid w:val="00EE29EB"/>
    <w:rsid w:val="00F03CF4"/>
    <w:rsid w:val="00F04A3D"/>
    <w:rsid w:val="00F06859"/>
    <w:rsid w:val="00F337CA"/>
    <w:rsid w:val="00F6030B"/>
    <w:rsid w:val="00F66625"/>
    <w:rsid w:val="00FA4D4D"/>
    <w:rsid w:val="00FB3C44"/>
    <w:rsid w:val="00FC62C2"/>
    <w:rsid w:val="00FD09ED"/>
    <w:rsid w:val="00FF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CAFF"/>
  <w15:docId w15:val="{9A415B42-09E8-D849-BB96-EF5E5636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alatino-Roma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15930"/>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widowControl w:val="0"/>
      <w:autoSpaceDE w:val="0"/>
      <w:autoSpaceDN w:val="0"/>
      <w:adjustRightInd w:val="0"/>
    </w:pPr>
  </w:style>
  <w:style w:type="paragraph" w:styleId="FootnoteText">
    <w:name w:val="footnote text"/>
    <w:basedOn w:val="Normal"/>
    <w:link w:val="FootnoteTextChar"/>
    <w:uiPriority w:val="99"/>
    <w:semiHidden/>
    <w:unhideWhenUsed/>
    <w:rsid w:val="000F7C67"/>
    <w:pPr>
      <w:widowControl w:val="0"/>
      <w:autoSpaceDE w:val="0"/>
      <w:autoSpaceDN w:val="0"/>
      <w:adjustRightInd w:val="0"/>
    </w:pPr>
    <w:rPr>
      <w:rFonts w:asciiTheme="minorHAnsi" w:eastAsia="Palatino-Roman"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F7C67"/>
  </w:style>
  <w:style w:type="character" w:styleId="FootnoteReference">
    <w:name w:val="footnote reference"/>
    <w:basedOn w:val="DefaultParagraphFont"/>
    <w:uiPriority w:val="99"/>
    <w:semiHidden/>
    <w:unhideWhenUsed/>
    <w:rsid w:val="000F7C67"/>
    <w:rPr>
      <w:vertAlign w:val="superscript"/>
    </w:rPr>
  </w:style>
  <w:style w:type="paragraph" w:styleId="EndnoteText">
    <w:name w:val="endnote text"/>
    <w:basedOn w:val="Normal"/>
    <w:link w:val="EndnoteTextChar"/>
    <w:uiPriority w:val="99"/>
    <w:semiHidden/>
    <w:unhideWhenUsed/>
    <w:rsid w:val="00BF4A16"/>
  </w:style>
  <w:style w:type="character" w:customStyle="1" w:styleId="EndnoteTextChar">
    <w:name w:val="Endnote Text Char"/>
    <w:basedOn w:val="DefaultParagraphFont"/>
    <w:link w:val="EndnoteText"/>
    <w:uiPriority w:val="99"/>
    <w:semiHidden/>
    <w:rsid w:val="00BF4A16"/>
  </w:style>
  <w:style w:type="character" w:styleId="EndnoteReference">
    <w:name w:val="endnote reference"/>
    <w:basedOn w:val="DefaultParagraphFont"/>
    <w:uiPriority w:val="99"/>
    <w:semiHidden/>
    <w:unhideWhenUsed/>
    <w:rsid w:val="00BF4A16"/>
    <w:rPr>
      <w:vertAlign w:val="superscript"/>
    </w:rPr>
  </w:style>
  <w:style w:type="paragraph" w:styleId="NormalWeb">
    <w:name w:val="Normal (Web)"/>
    <w:basedOn w:val="Normal"/>
    <w:uiPriority w:val="99"/>
    <w:semiHidden/>
    <w:unhideWhenUsed/>
    <w:rsid w:val="00196268"/>
  </w:style>
  <w:style w:type="character" w:styleId="Hyperlink">
    <w:name w:val="Hyperlink"/>
    <w:basedOn w:val="DefaultParagraphFont"/>
    <w:uiPriority w:val="99"/>
    <w:unhideWhenUsed/>
    <w:rsid w:val="009B0CA5"/>
    <w:rPr>
      <w:color w:val="0000FF" w:themeColor="hyperlink"/>
      <w:u w:val="single"/>
    </w:rPr>
  </w:style>
  <w:style w:type="character" w:styleId="UnresolvedMention">
    <w:name w:val="Unresolved Mention"/>
    <w:basedOn w:val="DefaultParagraphFont"/>
    <w:uiPriority w:val="99"/>
    <w:semiHidden/>
    <w:unhideWhenUsed/>
    <w:rsid w:val="009B0CA5"/>
    <w:rPr>
      <w:color w:val="605E5C"/>
      <w:shd w:val="clear" w:color="auto" w:fill="E1DFDD"/>
    </w:rPr>
  </w:style>
  <w:style w:type="character" w:styleId="CommentReference">
    <w:name w:val="annotation reference"/>
    <w:basedOn w:val="DefaultParagraphFont"/>
    <w:uiPriority w:val="99"/>
    <w:semiHidden/>
    <w:unhideWhenUsed/>
    <w:rsid w:val="00CB07F6"/>
    <w:rPr>
      <w:sz w:val="16"/>
      <w:szCs w:val="16"/>
    </w:rPr>
  </w:style>
  <w:style w:type="paragraph" w:styleId="CommentText">
    <w:name w:val="annotation text"/>
    <w:basedOn w:val="Normal"/>
    <w:link w:val="CommentTextChar"/>
    <w:uiPriority w:val="99"/>
    <w:semiHidden/>
    <w:unhideWhenUsed/>
    <w:rsid w:val="00CB07F6"/>
  </w:style>
  <w:style w:type="character" w:customStyle="1" w:styleId="CommentTextChar">
    <w:name w:val="Comment Text Char"/>
    <w:basedOn w:val="DefaultParagraphFont"/>
    <w:link w:val="CommentText"/>
    <w:uiPriority w:val="99"/>
    <w:semiHidden/>
    <w:rsid w:val="00CB07F6"/>
  </w:style>
  <w:style w:type="paragraph" w:styleId="CommentSubject">
    <w:name w:val="annotation subject"/>
    <w:basedOn w:val="CommentText"/>
    <w:next w:val="CommentText"/>
    <w:link w:val="CommentSubjectChar"/>
    <w:uiPriority w:val="99"/>
    <w:semiHidden/>
    <w:unhideWhenUsed/>
    <w:rsid w:val="00CB07F6"/>
    <w:rPr>
      <w:b/>
      <w:bCs/>
    </w:rPr>
  </w:style>
  <w:style w:type="character" w:customStyle="1" w:styleId="CommentSubjectChar">
    <w:name w:val="Comment Subject Char"/>
    <w:basedOn w:val="CommentTextChar"/>
    <w:link w:val="CommentSubject"/>
    <w:uiPriority w:val="99"/>
    <w:semiHidden/>
    <w:rsid w:val="00CB07F6"/>
    <w:rPr>
      <w:b/>
      <w:bCs/>
    </w:rPr>
  </w:style>
  <w:style w:type="paragraph" w:styleId="BalloonText">
    <w:name w:val="Balloon Text"/>
    <w:basedOn w:val="Normal"/>
    <w:link w:val="BalloonTextChar"/>
    <w:uiPriority w:val="99"/>
    <w:semiHidden/>
    <w:unhideWhenUsed/>
    <w:rsid w:val="00CB0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F6"/>
    <w:rPr>
      <w:rFonts w:ascii="Segoe UI" w:hAnsi="Segoe UI" w:cs="Segoe UI"/>
      <w:sz w:val="18"/>
      <w:szCs w:val="18"/>
    </w:rPr>
  </w:style>
  <w:style w:type="character" w:styleId="FollowedHyperlink">
    <w:name w:val="FollowedHyperlink"/>
    <w:basedOn w:val="DefaultParagraphFont"/>
    <w:uiPriority w:val="99"/>
    <w:semiHidden/>
    <w:unhideWhenUsed/>
    <w:rsid w:val="002F0EC5"/>
    <w:rPr>
      <w:color w:val="800080" w:themeColor="followedHyperlink"/>
      <w:u w:val="single"/>
    </w:rPr>
  </w:style>
  <w:style w:type="paragraph" w:styleId="Revision">
    <w:name w:val="Revision"/>
    <w:hidden/>
    <w:uiPriority w:val="99"/>
    <w:semiHidden/>
    <w:rsid w:val="00EA270F"/>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891">
      <w:bodyDiv w:val="1"/>
      <w:marLeft w:val="0"/>
      <w:marRight w:val="0"/>
      <w:marTop w:val="0"/>
      <w:marBottom w:val="0"/>
      <w:divBdr>
        <w:top w:val="none" w:sz="0" w:space="0" w:color="auto"/>
        <w:left w:val="none" w:sz="0" w:space="0" w:color="auto"/>
        <w:bottom w:val="none" w:sz="0" w:space="0" w:color="auto"/>
        <w:right w:val="none" w:sz="0" w:space="0" w:color="auto"/>
      </w:divBdr>
    </w:div>
    <w:div w:id="582254334">
      <w:bodyDiv w:val="1"/>
      <w:marLeft w:val="0"/>
      <w:marRight w:val="0"/>
      <w:marTop w:val="0"/>
      <w:marBottom w:val="0"/>
      <w:divBdr>
        <w:top w:val="none" w:sz="0" w:space="0" w:color="auto"/>
        <w:left w:val="none" w:sz="0" w:space="0" w:color="auto"/>
        <w:bottom w:val="none" w:sz="0" w:space="0" w:color="auto"/>
        <w:right w:val="none" w:sz="0" w:space="0" w:color="auto"/>
      </w:divBdr>
    </w:div>
    <w:div w:id="612252783">
      <w:bodyDiv w:val="1"/>
      <w:marLeft w:val="0"/>
      <w:marRight w:val="0"/>
      <w:marTop w:val="0"/>
      <w:marBottom w:val="0"/>
      <w:divBdr>
        <w:top w:val="none" w:sz="0" w:space="0" w:color="auto"/>
        <w:left w:val="none" w:sz="0" w:space="0" w:color="auto"/>
        <w:bottom w:val="none" w:sz="0" w:space="0" w:color="auto"/>
        <w:right w:val="none" w:sz="0" w:space="0" w:color="auto"/>
      </w:divBdr>
      <w:divsChild>
        <w:div w:id="654915222">
          <w:marLeft w:val="0"/>
          <w:marRight w:val="0"/>
          <w:marTop w:val="0"/>
          <w:marBottom w:val="0"/>
          <w:divBdr>
            <w:top w:val="none" w:sz="0" w:space="0" w:color="auto"/>
            <w:left w:val="none" w:sz="0" w:space="0" w:color="auto"/>
            <w:bottom w:val="none" w:sz="0" w:space="0" w:color="auto"/>
            <w:right w:val="none" w:sz="0" w:space="0" w:color="auto"/>
          </w:divBdr>
          <w:divsChild>
            <w:div w:id="1073236024">
              <w:marLeft w:val="0"/>
              <w:marRight w:val="0"/>
              <w:marTop w:val="0"/>
              <w:marBottom w:val="0"/>
              <w:divBdr>
                <w:top w:val="none" w:sz="0" w:space="0" w:color="auto"/>
                <w:left w:val="none" w:sz="0" w:space="0" w:color="auto"/>
                <w:bottom w:val="none" w:sz="0" w:space="0" w:color="auto"/>
                <w:right w:val="none" w:sz="0" w:space="0" w:color="auto"/>
              </w:divBdr>
              <w:divsChild>
                <w:div w:id="19765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0059">
      <w:bodyDiv w:val="1"/>
      <w:marLeft w:val="0"/>
      <w:marRight w:val="0"/>
      <w:marTop w:val="0"/>
      <w:marBottom w:val="0"/>
      <w:divBdr>
        <w:top w:val="none" w:sz="0" w:space="0" w:color="auto"/>
        <w:left w:val="none" w:sz="0" w:space="0" w:color="auto"/>
        <w:bottom w:val="none" w:sz="0" w:space="0" w:color="auto"/>
        <w:right w:val="none" w:sz="0" w:space="0" w:color="auto"/>
      </w:divBdr>
    </w:div>
    <w:div w:id="1341157869">
      <w:bodyDiv w:val="1"/>
      <w:marLeft w:val="0"/>
      <w:marRight w:val="0"/>
      <w:marTop w:val="0"/>
      <w:marBottom w:val="0"/>
      <w:divBdr>
        <w:top w:val="none" w:sz="0" w:space="0" w:color="auto"/>
        <w:left w:val="none" w:sz="0" w:space="0" w:color="auto"/>
        <w:bottom w:val="none" w:sz="0" w:space="0" w:color="auto"/>
        <w:right w:val="none" w:sz="0" w:space="0" w:color="auto"/>
      </w:divBdr>
    </w:div>
    <w:div w:id="2087991586">
      <w:bodyDiv w:val="1"/>
      <w:marLeft w:val="0"/>
      <w:marRight w:val="0"/>
      <w:marTop w:val="0"/>
      <w:marBottom w:val="0"/>
      <w:divBdr>
        <w:top w:val="none" w:sz="0" w:space="0" w:color="auto"/>
        <w:left w:val="none" w:sz="0" w:space="0" w:color="auto"/>
        <w:bottom w:val="none" w:sz="0" w:space="0" w:color="auto"/>
        <w:right w:val="none" w:sz="0" w:space="0" w:color="auto"/>
      </w:divBdr>
      <w:divsChild>
        <w:div w:id="503859135">
          <w:marLeft w:val="0"/>
          <w:marRight w:val="0"/>
          <w:marTop w:val="0"/>
          <w:marBottom w:val="0"/>
          <w:divBdr>
            <w:top w:val="none" w:sz="0" w:space="0" w:color="auto"/>
            <w:left w:val="none" w:sz="0" w:space="0" w:color="auto"/>
            <w:bottom w:val="none" w:sz="0" w:space="0" w:color="auto"/>
            <w:right w:val="none" w:sz="0" w:space="0" w:color="auto"/>
          </w:divBdr>
          <w:divsChild>
            <w:div w:id="1552688592">
              <w:marLeft w:val="0"/>
              <w:marRight w:val="0"/>
              <w:marTop w:val="0"/>
              <w:marBottom w:val="0"/>
              <w:divBdr>
                <w:top w:val="none" w:sz="0" w:space="0" w:color="auto"/>
                <w:left w:val="none" w:sz="0" w:space="0" w:color="auto"/>
                <w:bottom w:val="none" w:sz="0" w:space="0" w:color="auto"/>
                <w:right w:val="none" w:sz="0" w:space="0" w:color="auto"/>
              </w:divBdr>
              <w:divsChild>
                <w:div w:id="1658994908">
                  <w:marLeft w:val="0"/>
                  <w:marRight w:val="0"/>
                  <w:marTop w:val="0"/>
                  <w:marBottom w:val="0"/>
                  <w:divBdr>
                    <w:top w:val="none" w:sz="0" w:space="0" w:color="auto"/>
                    <w:left w:val="none" w:sz="0" w:space="0" w:color="auto"/>
                    <w:bottom w:val="none" w:sz="0" w:space="0" w:color="auto"/>
                    <w:right w:val="none" w:sz="0" w:space="0" w:color="auto"/>
                  </w:divBdr>
                  <w:divsChild>
                    <w:div w:id="2047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31018">
      <w:bodyDiv w:val="1"/>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sChild>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9949-64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lynch@chi.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guardian.com/commentisfree/2013/aug/08/richard-dawkins-tweets-islam-muslim-nobel" TargetMode="External"/><Relationship Id="rId4" Type="http://schemas.openxmlformats.org/officeDocument/2006/relationships/webSettings" Target="webSettings.xm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67A6-90A3-C84B-9BFF-4B5B8C5F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7604</Words>
  <Characters>43347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Feminist epistemology and religion</vt:lpstr>
    </vt:vector>
  </TitlesOfParts>
  <Company/>
  <LinksUpToDate>false</LinksUpToDate>
  <CharactersWithSpaces>50850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Feminist epistemology and religion</dc:title>
  <dc:creator>Thomas Lynch</dc:creator>
  <cp:lastModifiedBy>Tommy Lynch</cp:lastModifiedBy>
  <cp:revision>3</cp:revision>
  <dcterms:created xsi:type="dcterms:W3CDTF">2022-09-13T09:18:00Z</dcterms:created>
  <dcterms:modified xsi:type="dcterms:W3CDTF">2022-09-13T09:19:00Z</dcterms:modified>
</cp:coreProperties>
</file>